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</w:rPr>
      </w:pPr>
    </w:p>
    <w:p>
      <w:pPr>
        <w:shd w:val="solid" w:color="FFFFFF" w:fill="auto"/>
        <w:autoSpaceDN w:val="0"/>
        <w:spacing w:line="528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t>XXX确认参加国家粮食和物资储备局</w:t>
      </w:r>
    </w:p>
    <w:p>
      <w:pPr>
        <w:shd w:val="solid" w:color="FFFFFF" w:fill="auto"/>
        <w:autoSpaceDN w:val="0"/>
        <w:spacing w:line="528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8"/>
          <w:sz w:val="44"/>
          <w:szCs w:val="44"/>
        </w:rPr>
        <w:t>安徽局XX处XX职位面试</w:t>
      </w:r>
    </w:p>
    <w:p>
      <w:pPr>
        <w:spacing w:line="580" w:lineRule="exact"/>
        <w:ind w:firstLine="675" w:firstLineChars="200"/>
        <w:rPr>
          <w:rFonts w:hint="eastAsia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国家粮食和物资储备局安徽局：</w:t>
      </w:r>
    </w:p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本人XXX，身份证号：XXXXXXXXXXXXXXXXXX，公共科目笔试总成绩：XXXXX，报考XX处XX职位（职位代码XXXXXXX），已进入该职位面试名单。我能够按照规定的时间和要求参加面试。</w:t>
      </w: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 xml:space="preserve">                      签名（考生本人手写）：     </w:t>
      </w:r>
    </w:p>
    <w:p>
      <w:pPr>
        <w:widowControl/>
        <w:adjustRightInd w:val="0"/>
        <w:snapToGrid w:val="0"/>
        <w:spacing w:line="580" w:lineRule="exact"/>
        <w:jc w:val="left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 xml:space="preserve">              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eastAsia="仿宋_GB2312" w:cs="宋体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1C"/>
    <w:rsid w:val="0070251C"/>
    <w:rsid w:val="52B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2021-06-28T03:27:00Z</dcterms:created>
  <dc:creator>蕃草</dc:creator>
  <cp:lastModifiedBy>ぺ灬cc果冻ル</cp:lastModifiedBy>
  <dcterms:modified xsi:type="dcterms:W3CDTF">2021-06-29T11:26:19Z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A5343970729B42DA8772F1F9306722DF</vt:lpwstr>
  </property>
</Properties>
</file>