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肇庆市高要区蛟塘镇人民政府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2021年考试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录用公务员拟录用人员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eastAsia="zh-CN"/>
        </w:rPr>
        <w:t>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eastAsia="微软雅黑" w:cs="Times New Roman"/>
          <w:sz w:val="22"/>
          <w:szCs w:val="2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22"/>
          <w:szCs w:val="22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《关于切实做好肇庆市高要区2021年考试录用公务员考察录用有关工作的通知》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公务员考试录用的有关规定，经笔试、面试、体检和考察等环节，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邓楚光、陈晓锋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2人（名单如下）符合公务员录用资格条件，拟同意录用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为我单位公务员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现予以公示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5个工作日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。公示期间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如对拟录用人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员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有异议，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请向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肇庆市高要区蛟塘镇人民政府党建工作办公室反映。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公示时间：20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日至20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监督电话：0758-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8113343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联系地址：肇庆市高要区蛟塘镇镇南路2号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邮政编码：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526113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right"/>
        <w:rPr>
          <w:rFonts w:hint="default" w:ascii="Times New Roman" w:hAnsi="Times New Roman" w:eastAsia="微软雅黑" w:cs="Times New Roman"/>
          <w:sz w:val="22"/>
          <w:szCs w:val="22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22"/>
          <w:szCs w:val="22"/>
        </w:rPr>
        <w:t> 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 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中共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肇庆市高要区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eastAsia="zh-CN"/>
        </w:rPr>
        <w:t>蛟塘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镇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760" w:firstLineChars="1800"/>
        <w:jc w:val="both"/>
        <w:rPr>
          <w:rFonts w:hint="default" w:ascii="Times New Roman" w:hAnsi="Times New Roman" w:eastAsia="微软雅黑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</w:t>
      </w:r>
    </w:p>
    <w:p>
      <w:pPr>
        <w:jc w:val="both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sectPr>
          <w:pgSz w:w="11906" w:h="16838"/>
          <w:pgMar w:top="1701" w:right="1531" w:bottom="1446" w:left="1531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肇庆市高要区蛟塘镇人民政府2021年考试录用公务员拟录用人员名单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5"/>
        <w:tblpPr w:leftFromText="180" w:rightFromText="180" w:vertAnchor="text" w:horzAnchor="page" w:tblpXSpec="center" w:tblpY="247"/>
        <w:tblOverlap w:val="never"/>
        <w:tblW w:w="1394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778"/>
        <w:gridCol w:w="1890"/>
        <w:gridCol w:w="1260"/>
        <w:gridCol w:w="740"/>
        <w:gridCol w:w="2225"/>
        <w:gridCol w:w="1088"/>
        <w:gridCol w:w="30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tblHeader/>
          <w:jc w:val="center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b/>
                <w:bCs/>
                <w:sz w:val="32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</w:rPr>
              <w:t>序号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b/>
                <w:bCs/>
                <w:sz w:val="32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  <w:t>报考</w:t>
            </w:r>
            <w:r>
              <w:rPr>
                <w:rFonts w:hint="eastAsia" w:ascii="仿宋_GB2312" w:hAnsi="仿宋_GB2312" w:eastAsia="仿宋_GB2312"/>
                <w:b/>
                <w:bCs/>
                <w:sz w:val="32"/>
              </w:rPr>
              <w:t>单位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  <w:t>拟录用职位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b/>
                <w:bCs/>
                <w:sz w:val="32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</w:rPr>
              <w:t>姓名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b/>
                <w:bCs/>
                <w:sz w:val="32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</w:rPr>
              <w:t>性别</w:t>
            </w:r>
          </w:p>
        </w:tc>
        <w:tc>
          <w:tcPr>
            <w:tcW w:w="2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b/>
                <w:bCs/>
                <w:sz w:val="32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</w:rPr>
              <w:t>准考证号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  <w:t>学历</w:t>
            </w:r>
          </w:p>
        </w:tc>
        <w:tc>
          <w:tcPr>
            <w:tcW w:w="3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</w:rPr>
              <w:t>毕业院校</w:t>
            </w:r>
            <w:r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  <w:t>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b/>
                <w:bCs/>
                <w:sz w:val="32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2"/>
                <w:lang w:eastAsia="zh-CN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tblHeader/>
          <w:jc w:val="center"/>
        </w:trPr>
        <w:tc>
          <w:tcPr>
            <w:tcW w:w="86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/>
                <w:sz w:val="32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24"/>
                <w:lang w:val="en-US" w:eastAsia="zh-CN"/>
              </w:rPr>
              <w:t>1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肇庆市高要区蛟塘镇人民政府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  <w:t>一级科员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  <w:t>邓楚光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  <w:t>男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  <w:t>222170218014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大学</w:t>
            </w:r>
          </w:p>
        </w:tc>
        <w:tc>
          <w:tcPr>
            <w:tcW w:w="3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北京理工大学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珠海学院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tblHeader/>
          <w:jc w:val="center"/>
        </w:trPr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32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24"/>
                <w:lang w:val="en-US" w:eastAsia="zh-CN"/>
              </w:rPr>
              <w:t>2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</w:rPr>
              <w:t>肇庆市高要区蛟塘镇人民政府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  <w:t>一级科员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32"/>
                <w:lang w:val="en-US" w:eastAsia="zh-CN"/>
              </w:rPr>
              <w:t>陈晓锋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  <w:t>男</w:t>
            </w:r>
          </w:p>
        </w:tc>
        <w:tc>
          <w:tcPr>
            <w:tcW w:w="22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宋体"/>
                <w:color w:val="000000"/>
                <w:sz w:val="32"/>
                <w:szCs w:val="21"/>
                <w:lang w:val="en-US" w:eastAsia="zh-CN"/>
              </w:rPr>
              <w:t>222170207604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大学</w:t>
            </w:r>
          </w:p>
        </w:tc>
        <w:tc>
          <w:tcPr>
            <w:tcW w:w="30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广东工业大学</w:t>
            </w:r>
            <w:bookmarkStart w:id="0" w:name="_GoBack"/>
            <w:bookmarkEnd w:id="0"/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B10E7"/>
    <w:rsid w:val="0FF64BF1"/>
    <w:rsid w:val="1EA86427"/>
    <w:rsid w:val="22A956BE"/>
    <w:rsid w:val="27D62206"/>
    <w:rsid w:val="403863C8"/>
    <w:rsid w:val="4F404354"/>
    <w:rsid w:val="58931EE3"/>
    <w:rsid w:val="5F305A99"/>
    <w:rsid w:val="6B221836"/>
    <w:rsid w:val="707B58E3"/>
    <w:rsid w:val="72BB0631"/>
    <w:rsid w:val="755F5FDB"/>
    <w:rsid w:val="7BEB2AA5"/>
    <w:rsid w:val="7EBB3476"/>
    <w:rsid w:val="7F4D44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xia</dc:creator>
  <cp:lastModifiedBy>DELL222</cp:lastModifiedBy>
  <dcterms:modified xsi:type="dcterms:W3CDTF">2021-06-28T01:38:44Z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3016805EAC364C6D918BA7371726D6A9</vt:lpwstr>
  </property>
</Properties>
</file>