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994" w:tblpY="138"/>
        <w:tblOverlap w:val="never"/>
        <w:tblW w:w="15172" w:type="dxa"/>
        <w:tblInd w:w="0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1108"/>
        <w:gridCol w:w="1380"/>
        <w:gridCol w:w="1125"/>
        <w:gridCol w:w="1126"/>
        <w:gridCol w:w="1617"/>
        <w:gridCol w:w="737"/>
        <w:gridCol w:w="1020"/>
        <w:gridCol w:w="1245"/>
        <w:gridCol w:w="668"/>
        <w:gridCol w:w="1080"/>
        <w:gridCol w:w="1575"/>
        <w:gridCol w:w="1960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51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center"/>
              <w:rPr>
                <w:rFonts w:hint="default" w:ascii="黑体" w:hAnsi="黑体" w:eastAsia="黑体" w:cs="黑体"/>
                <w:b w:val="0"/>
                <w:bCs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附件1：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44"/>
                <w:szCs w:val="44"/>
                <w:u w:val="none"/>
                <w:lang w:val="en-US" w:eastAsia="zh-CN"/>
              </w:rPr>
              <w:t>周口港口物流产业集聚区事业单位2021年引进高层次人才需求表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部门</w:t>
            </w:r>
          </w:p>
        </w:tc>
        <w:tc>
          <w:tcPr>
            <w:tcW w:w="13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用人单位</w:t>
            </w:r>
          </w:p>
        </w:tc>
        <w:tc>
          <w:tcPr>
            <w:tcW w:w="11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112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引进计划</w:t>
            </w:r>
          </w:p>
        </w:tc>
        <w:tc>
          <w:tcPr>
            <w:tcW w:w="528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岗位要求</w:t>
            </w:r>
          </w:p>
        </w:tc>
        <w:tc>
          <w:tcPr>
            <w:tcW w:w="46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引进单位联系方式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5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职称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年龄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电子邮箱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0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周口港区管委会</w:t>
            </w:r>
          </w:p>
        </w:tc>
        <w:tc>
          <w:tcPr>
            <w:tcW w:w="13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周口港区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临港经济发展中心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金融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管理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35岁以下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张艳华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0394-8597996  13781226008  13271679160</w:t>
            </w:r>
          </w:p>
        </w:tc>
        <w:tc>
          <w:tcPr>
            <w:tcW w:w="19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zkgqrsj@126.com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1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工程管理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工业工程专业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28岁以下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10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市场营销专业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28岁以下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" w:hAnsi="仿宋" w:eastAsia="仿宋" w:cs="仿宋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701" w:right="1417" w:bottom="1701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B315DF"/>
    <w:rsid w:val="00417DAC"/>
    <w:rsid w:val="04DC4F6E"/>
    <w:rsid w:val="071520A6"/>
    <w:rsid w:val="0DEB7CFA"/>
    <w:rsid w:val="0F5E0CB7"/>
    <w:rsid w:val="0F977874"/>
    <w:rsid w:val="14890438"/>
    <w:rsid w:val="16915D6C"/>
    <w:rsid w:val="1D466FDB"/>
    <w:rsid w:val="311515D3"/>
    <w:rsid w:val="32C7569F"/>
    <w:rsid w:val="39E93F31"/>
    <w:rsid w:val="3AA2019E"/>
    <w:rsid w:val="4B2E4895"/>
    <w:rsid w:val="502350EE"/>
    <w:rsid w:val="593C7EF9"/>
    <w:rsid w:val="5EC00CB4"/>
    <w:rsid w:val="667A29E4"/>
    <w:rsid w:val="6E3B00C7"/>
    <w:rsid w:val="70B71BBA"/>
    <w:rsid w:val="713433D3"/>
    <w:rsid w:val="715C70B4"/>
    <w:rsid w:val="75340530"/>
    <w:rsid w:val="77A760C9"/>
    <w:rsid w:val="79B3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280" w:lineRule="exact"/>
      <w:ind w:left="810" w:leftChars="1" w:hanging="808" w:hangingChars="385"/>
    </w:pPr>
    <w:rPr>
      <w:rFonts w:ascii="宋体" w:hAnsi="宋体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  <w:style w:type="character" w:customStyle="1" w:styleId="8">
    <w:name w:val="font0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2021-06-25T02:38:00Z</dcterms:created>
  <dc:creator>Yan</dc:creator>
  <cp:lastModifiedBy>Yan</cp:lastModifiedBy>
  <dcterms:modified xsi:type="dcterms:W3CDTF">2021-06-25T07:14:55Z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6165A0C45D044D96A6834EB07A66085F</vt:lpwstr>
  </property>
  <property fmtid="{D5CDD505-2E9C-101B-9397-08002B2CF9AE}" pid="4" name="KSOSaveFontToCloudKey">
    <vt:lpwstr>476867589_btnclosed</vt:lpwstr>
  </property>
</Properties>
</file>