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华文中宋" w:cs="Times New Roman"/>
          <w:b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eastAsia="华文中宋" w:cs="Times New Roman"/>
          <w:b/>
          <w:sz w:val="36"/>
          <w:szCs w:val="36"/>
        </w:rPr>
        <w:t>中国农垦经济发展中心2021年度公开招聘应届高校毕业生拟录用人选</w:t>
      </w:r>
    </w:p>
    <w:p>
      <w:pPr>
        <w:rPr>
          <w:rFonts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2339"/>
        <w:gridCol w:w="1133"/>
        <w:gridCol w:w="851"/>
        <w:gridCol w:w="1276"/>
        <w:gridCol w:w="1416"/>
        <w:gridCol w:w="1133"/>
        <w:gridCol w:w="851"/>
        <w:gridCol w:w="1844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6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83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4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考生身份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6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6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4"/>
                <w:szCs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46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20212601</w:t>
            </w:r>
          </w:p>
        </w:tc>
        <w:tc>
          <w:tcPr>
            <w:tcW w:w="83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经济研究处经济研究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周超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预备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党员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应届毕业生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研究生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硕士</w:t>
            </w:r>
          </w:p>
        </w:tc>
        <w:tc>
          <w:tcPr>
            <w:tcW w:w="65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中国农业科学院</w:t>
            </w:r>
          </w:p>
        </w:tc>
        <w:tc>
          <w:tcPr>
            <w:tcW w:w="6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农业经济管理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20212602</w:t>
            </w:r>
          </w:p>
        </w:tc>
        <w:tc>
          <w:tcPr>
            <w:tcW w:w="83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热作发展处热作管理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sz w:val="22"/>
              </w:rPr>
              <w:t>卫晋瑶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中共党员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应届毕业生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研究生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硕士</w:t>
            </w:r>
          </w:p>
        </w:tc>
        <w:tc>
          <w:tcPr>
            <w:tcW w:w="65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山东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大学</w:t>
            </w:r>
          </w:p>
        </w:tc>
        <w:tc>
          <w:tcPr>
            <w:tcW w:w="6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朝鲜语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20212603</w:t>
            </w:r>
          </w:p>
        </w:tc>
        <w:tc>
          <w:tcPr>
            <w:tcW w:w="83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发展规划处规划咨询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sz w:val="22"/>
              </w:rPr>
              <w:t>殷甦雪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中共党员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应届毕业生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研究生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硕士</w:t>
            </w:r>
          </w:p>
        </w:tc>
        <w:tc>
          <w:tcPr>
            <w:tcW w:w="65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北京第二外国语学院</w:t>
            </w:r>
          </w:p>
        </w:tc>
        <w:tc>
          <w:tcPr>
            <w:tcW w:w="6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金融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20212604</w:t>
            </w:r>
          </w:p>
        </w:tc>
        <w:tc>
          <w:tcPr>
            <w:tcW w:w="83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资产管理处教育培训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sz w:val="22"/>
              </w:rPr>
              <w:t>王翌翀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中共党员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应届毕业生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研究生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硕士</w:t>
            </w:r>
          </w:p>
        </w:tc>
        <w:tc>
          <w:tcPr>
            <w:tcW w:w="65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北京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农学院</w:t>
            </w:r>
          </w:p>
        </w:tc>
        <w:tc>
          <w:tcPr>
            <w:tcW w:w="6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畜牧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20212605</w:t>
            </w:r>
          </w:p>
        </w:tc>
        <w:tc>
          <w:tcPr>
            <w:tcW w:w="83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刊物编辑处稿件采编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陈可馨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共青团员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应届毕业生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研究生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硕士</w:t>
            </w:r>
          </w:p>
        </w:tc>
        <w:tc>
          <w:tcPr>
            <w:tcW w:w="65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华中科技大学</w:t>
            </w:r>
          </w:p>
        </w:tc>
        <w:tc>
          <w:tcPr>
            <w:tcW w:w="6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广告与媒介经济专业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20212606</w:t>
            </w:r>
          </w:p>
        </w:tc>
        <w:tc>
          <w:tcPr>
            <w:tcW w:w="83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经济贸易处对外合作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付秦有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预备党员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应届毕业生</w:t>
            </w:r>
          </w:p>
        </w:tc>
        <w:tc>
          <w:tcPr>
            <w:tcW w:w="40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研究生</w:t>
            </w:r>
          </w:p>
        </w:tc>
        <w:tc>
          <w:tcPr>
            <w:tcW w:w="304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硕士</w:t>
            </w:r>
          </w:p>
        </w:tc>
        <w:tc>
          <w:tcPr>
            <w:tcW w:w="65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上海海事大学</w:t>
            </w:r>
          </w:p>
        </w:tc>
        <w:tc>
          <w:tcPr>
            <w:tcW w:w="65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外国语言学及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lang w:bidi="ar"/>
              </w:rPr>
              <w:t>应用语言学专业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6838" w:h="11906" w:orient="landscape"/>
      <w:pgMar w:top="1440" w:right="1474" w:bottom="1440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35816"/>
    <w:rsid w:val="000642B4"/>
    <w:rsid w:val="00185B6D"/>
    <w:rsid w:val="002E6458"/>
    <w:rsid w:val="003A66DC"/>
    <w:rsid w:val="00473FEE"/>
    <w:rsid w:val="00505921"/>
    <w:rsid w:val="00554F7D"/>
    <w:rsid w:val="00571B2B"/>
    <w:rsid w:val="00594D2E"/>
    <w:rsid w:val="00765D74"/>
    <w:rsid w:val="00791167"/>
    <w:rsid w:val="00816B54"/>
    <w:rsid w:val="008A6CAA"/>
    <w:rsid w:val="008C07CB"/>
    <w:rsid w:val="009E5922"/>
    <w:rsid w:val="00BD3A4A"/>
    <w:rsid w:val="00CD596F"/>
    <w:rsid w:val="00CD5F84"/>
    <w:rsid w:val="00D8334F"/>
    <w:rsid w:val="00D833DF"/>
    <w:rsid w:val="00E16EAE"/>
    <w:rsid w:val="00E35816"/>
    <w:rsid w:val="00E55642"/>
    <w:rsid w:val="00E55BB8"/>
    <w:rsid w:val="00F72ED7"/>
    <w:rsid w:val="00F86680"/>
    <w:rsid w:val="0B731ABF"/>
    <w:rsid w:val="5D8400E8"/>
    <w:rsid w:val="7D54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374</Characters>
  <Lines>3</Lines>
  <Paragraphs>1</Paragraphs>
  <TotalTime>11</TotalTime>
  <ScaleCrop>false</ScaleCrop>
  <LinksUpToDate>false</LinksUpToDate>
  <CharactersWithSpaces>438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2021-06-06T12:25:00Z</dcterms:created>
  <dc:creator>王璐</dc:creator>
  <cp:lastModifiedBy>ぺ灬cc果冻ル</cp:lastModifiedBy>
  <cp:lastPrinted>2020-08-11T11:58:00Z</cp:lastPrinted>
  <dcterms:modified xsi:type="dcterms:W3CDTF">2021-06-24T01:40:03Z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