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525353"/>
          <w:spacing w:val="0"/>
          <w:sz w:val="33"/>
          <w:szCs w:val="3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25353"/>
          <w:spacing w:val="0"/>
          <w:sz w:val="33"/>
          <w:szCs w:val="33"/>
          <w:bdr w:val="none" w:color="auto" w:sz="0" w:space="0"/>
          <w:shd w:val="clear" w:fill="FFFFFF"/>
        </w:rPr>
        <w:t>田东县那拔镇卫生院招聘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FDEDE" w:sz="4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97A7A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97A7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2021-06-23 17:20     来源：田东县那拔镇卫生院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797A7A"/>
          <w:spacing w:val="0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797A7A"/>
          <w:spacing w:val="0"/>
          <w:kern w:val="0"/>
          <w:sz w:val="0"/>
          <w:szCs w:val="0"/>
          <w:bdr w:val="none" w:color="auto" w:sz="0" w:space="0"/>
          <w:shd w:val="clear" w:fill="FFFFFF"/>
          <w:lang w:val="en-US" w:eastAsia="zh-CN" w:bidi="ar"/>
        </w:rPr>
        <w:t>分享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34242"/>
          <w:spacing w:val="0"/>
          <w:kern w:val="0"/>
          <w:sz w:val="0"/>
          <w:szCs w:val="0"/>
          <w:u w:val="none"/>
          <w:bdr w:val="none" w:color="auto" w:sz="0" w:space="0"/>
          <w:shd w:val="clear" w:fill="FFFFFF"/>
          <w:lang w:val="en-US" w:eastAsia="zh-CN" w:bidi="ar"/>
        </w:rPr>
        <w:t>微信微博空间qq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FDEDE" w:sz="4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797A7A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97A7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【字体：大 中 小】打印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22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622000" cy="32708850"/>
            <wp:effectExtent l="0" t="0" r="0" b="11430"/>
            <wp:docPr id="1" name="图片 1" descr="田东县那拔镇卫生院招聘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田东县那拔镇卫生院招聘 001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0" cy="32708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963C4"/>
    <w:rsid w:val="335A2982"/>
    <w:rsid w:val="7239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2021-06-24T01:10:00Z</dcterms:created>
  <dc:creator>Administrator</dc:creator>
  <cp:lastModifiedBy>卜荣荣</cp:lastModifiedBy>
  <dcterms:modified xsi:type="dcterms:W3CDTF">2021-06-24T03:09:49Z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B2AF5565EBA54D2E90046B92297AC2E8</vt:lpwstr>
  </property>
</Properties>
</file>