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F6" w:rsidRPr="00B662F6" w:rsidRDefault="00B662F6" w:rsidP="00B662F6">
      <w:pPr>
        <w:adjustRightInd/>
        <w:snapToGrid/>
        <w:spacing w:after="0" w:line="520" w:lineRule="exact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  <w:lang/>
        </w:rPr>
      </w:pPr>
      <w:r w:rsidRPr="00B662F6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  <w:lang/>
        </w:rPr>
        <w:t>（一）临床医技岗位</w:t>
      </w:r>
    </w:p>
    <w:tbl>
      <w:tblPr>
        <w:tblW w:w="0" w:type="auto"/>
        <w:jc w:val="center"/>
        <w:tblLayout w:type="fixed"/>
        <w:tblLook w:val="04A0"/>
      </w:tblPr>
      <w:tblGrid>
        <w:gridCol w:w="851"/>
        <w:gridCol w:w="2080"/>
        <w:gridCol w:w="1360"/>
        <w:gridCol w:w="3050"/>
        <w:gridCol w:w="915"/>
      </w:tblGrid>
      <w:tr w:rsidR="00B662F6" w:rsidRPr="00B662F6" w:rsidTr="00B662F6">
        <w:trPr>
          <w:trHeight w:val="43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见习岗位名称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学历要求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专业要求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招募人数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见习医师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临床医学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16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影像诊断见习医师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医学影像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影像见习技师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影像技术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超声诊断见习医师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医学影像、临床医学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心电图见习医师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临床医学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康复理疗科见习生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针灸推拿专业、康复专业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3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检验科见习技师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临床检验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见习护士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护理学、助产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15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康复医学科见习生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康复治疗技术、心理学、护理学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3</w:t>
            </w:r>
          </w:p>
        </w:tc>
      </w:tr>
    </w:tbl>
    <w:p w:rsidR="00B662F6" w:rsidRPr="00B662F6" w:rsidRDefault="00B662F6" w:rsidP="00B662F6">
      <w:pPr>
        <w:adjustRightInd/>
        <w:snapToGrid/>
        <w:spacing w:after="0" w:line="520" w:lineRule="exact"/>
        <w:rPr>
          <w:rFonts w:ascii="仿宋_GB2312" w:eastAsia="仿宋_GB2312" w:hAnsi="黑体" w:cs="黑体" w:hint="eastAsia"/>
          <w:color w:val="000000"/>
          <w:sz w:val="32"/>
          <w:szCs w:val="32"/>
          <w:shd w:val="clear" w:color="auto" w:fill="FFFFFF"/>
        </w:rPr>
      </w:pPr>
      <w:r w:rsidRPr="00B662F6">
        <w:rPr>
          <w:rFonts w:ascii="仿宋_GB2312" w:eastAsia="仿宋_GB2312" w:hAnsi="黑体" w:cs="黑体" w:hint="eastAsia"/>
          <w:color w:val="000000"/>
          <w:sz w:val="32"/>
          <w:szCs w:val="32"/>
          <w:shd w:val="clear" w:color="auto" w:fill="FFFFFF"/>
        </w:rPr>
        <w:t xml:space="preserve">    </w:t>
      </w:r>
    </w:p>
    <w:p w:rsidR="00B662F6" w:rsidRPr="00B662F6" w:rsidRDefault="00B662F6" w:rsidP="00B662F6">
      <w:pPr>
        <w:adjustRightInd/>
        <w:snapToGrid/>
        <w:spacing w:after="0" w:line="52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  <w:lang/>
        </w:rPr>
      </w:pPr>
      <w:r w:rsidRPr="00B662F6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  <w:lang/>
        </w:rPr>
        <w:t>（二）行政岗位</w:t>
      </w:r>
    </w:p>
    <w:tbl>
      <w:tblPr>
        <w:tblW w:w="9150" w:type="dxa"/>
        <w:jc w:val="center"/>
        <w:tblLayout w:type="fixed"/>
        <w:tblLook w:val="04A0"/>
      </w:tblPr>
      <w:tblGrid>
        <w:gridCol w:w="802"/>
        <w:gridCol w:w="1801"/>
        <w:gridCol w:w="1073"/>
        <w:gridCol w:w="2830"/>
        <w:gridCol w:w="1818"/>
        <w:gridCol w:w="826"/>
      </w:tblGrid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见习岗位名称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学历</w:t>
            </w:r>
          </w:p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专业要求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其它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B662F6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招募人数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组织科见习生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人力资源管理、中文类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中共党员、</w:t>
            </w:r>
          </w:p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预备党员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宣传科见习生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不限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热爱宣传工作，有文字功底和宣传相关工作经验优先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行政办公室</w:t>
            </w:r>
          </w:p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见习生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汉语言文学、医学类、新闻学、法学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适合男性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人事科见习生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人力资源管理、中文类、医学类、法学类、心理学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适合男性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质量管理办公室见习生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临床医学、公共卫生管理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科教科见习生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统计学类、心理学、医学类、基础医学、康复治疗学、运动与康复、</w:t>
            </w: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lastRenderedPageBreak/>
              <w:t>护理学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lastRenderedPageBreak/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lastRenderedPageBreak/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软件开发见习生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计算机科学与技术、软件工程、网络工程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有相关开发实习经历优先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纪检监察室见习生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全日制本科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法律类、政治类、审计类、财务管理等相关专业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中共党员，适合男性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B662F6" w:rsidRPr="00B662F6" w:rsidTr="00B662F6">
        <w:trPr>
          <w:trHeight w:val="495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医保科见习生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全日制大专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不限，熟悉表格操作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62F6" w:rsidRPr="00B662F6" w:rsidRDefault="00B662F6" w:rsidP="00B662F6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B662F6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62F6"/>
    <w:rsid w:val="00236CBB"/>
    <w:rsid w:val="00323B43"/>
    <w:rsid w:val="003D37D8"/>
    <w:rsid w:val="004358AB"/>
    <w:rsid w:val="0064020C"/>
    <w:rsid w:val="008811B0"/>
    <w:rsid w:val="008B7726"/>
    <w:rsid w:val="00B600C9"/>
    <w:rsid w:val="00B662F6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2021-06-23T12:09:00Z</dcterms:created>
  <dcterms:modified xsi:type="dcterms:W3CDTF">2021-06-23T12:10:00Z</dcterms:modified>
</cp:coreProperties>
</file>