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FFF" w:rsidRDefault="00180FFF" w:rsidP="00180FFF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textAlignment w:val="center"/>
        <w:rPr>
          <w:color w:val="333333"/>
        </w:rPr>
      </w:pPr>
      <w:r>
        <w:rPr>
          <w:rFonts w:hint="eastAsia"/>
          <w:color w:val="333333"/>
        </w:rPr>
        <w:t>附件:2020年湘西州州直事业单位公开招聘工作人员拟聘用人员拟聘人员名单(二)</w:t>
      </w:r>
    </w:p>
    <w:p w:rsidR="00180FFF" w:rsidRDefault="00180FFF" w:rsidP="00180FFF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textAlignment w:val="center"/>
        <w:rPr>
          <w:rFonts w:hint="eastAsia"/>
          <w:color w:val="333333"/>
        </w:rPr>
      </w:pP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rFonts w:ascii="MS Mincho" w:eastAsia="MS Mincho" w:hAnsi="MS Mincho" w:cs="MS Mincho" w:hint="eastAsia"/>
          <w:color w:val="333333"/>
        </w:rPr>
        <w:t> </w:t>
      </w:r>
      <w:r>
        <w:rPr>
          <w:noProof/>
          <w:color w:val="333333"/>
        </w:rPr>
        <w:drawing>
          <wp:inline distT="0" distB="0" distL="0" distR="0">
            <wp:extent cx="6353175" cy="1085850"/>
            <wp:effectExtent l="19050" t="0" r="9525" b="0"/>
            <wp:docPr id="1" name="图片 1" descr="http://rsj.xxz.gov.cn/ywxx_170/sydwzp/202106/W0202106234238094625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sj.xxz.gov.cn/ywxx_170/sydwzp/202106/W02021062342380946254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80FFF"/>
    <w:rsid w:val="00180FFF"/>
    <w:rsid w:val="00236CB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180F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80FF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80FF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2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2021-06-23T05:41:00Z</dcterms:created>
  <dcterms:modified xsi:type="dcterms:W3CDTF">2021-06-23T05:41:00Z</dcterms:modified>
</cp:coreProperties>
</file>