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ottom"/>
        <w:rPr>
          <w:rFonts w:ascii="Helvetica" w:hAnsi="Helvetica" w:eastAsia="Helvetica" w:cs="Helvetica"/>
          <w:i w:val="0"/>
          <w:iCs w:val="0"/>
          <w:caps w:val="0"/>
          <w:color w:val="449D39"/>
          <w:spacing w:val="0"/>
          <w:sz w:val="36"/>
          <w:szCs w:val="3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49D39"/>
          <w:spacing w:val="0"/>
          <w:sz w:val="36"/>
          <w:szCs w:val="36"/>
          <w:bdr w:val="none" w:color="auto" w:sz="0" w:space="0"/>
          <w:shd w:val="clear" w:fill="FFFFFF"/>
        </w:rPr>
        <w:t>绍兴市金融控股有限公司2021年上半年 公开招聘工作人员入围体检名单公示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ottom"/>
        <w:rPr>
          <w:rFonts w:hint="default" w:ascii="Helvetica" w:hAnsi="Helvetica" w:eastAsia="Helvetica" w:cs="Helvetica"/>
          <w:i w:val="0"/>
          <w:iCs w:val="0"/>
          <w:caps w:val="0"/>
          <w:color w:val="9E9E9E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9E9E9E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日期：2021-06-22　｜　来源：绍兴市金融控股有限公司　｜　浏览次数：16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textAlignment w:val="bottom"/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929292"/>
          <w:spacing w:val="0"/>
          <w:sz w:val="34"/>
          <w:szCs w:val="34"/>
          <w:bdr w:val="none" w:color="auto" w:sz="0" w:space="0"/>
          <w:shd w:val="clear" w:fill="FFFFFF"/>
        </w:rPr>
        <w:t>绍兴市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929292"/>
          <w:spacing w:val="0"/>
          <w:sz w:val="34"/>
          <w:szCs w:val="34"/>
          <w:bdr w:val="none" w:color="auto" w:sz="0" w:space="0"/>
          <w:shd w:val="clear" w:fill="FFFFFF"/>
        </w:rPr>
        <w:t>金融控股有限公司2021年上半年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textAlignment w:val="bottom"/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929292"/>
          <w:spacing w:val="0"/>
          <w:sz w:val="34"/>
          <w:szCs w:val="34"/>
          <w:bdr w:val="none" w:color="auto" w:sz="0" w:space="0"/>
          <w:shd w:val="clear" w:fill="FFFFFF"/>
        </w:rPr>
        <w:t>公开招聘工作人员入围体检名单公示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textAlignment w:val="bottom"/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929292"/>
          <w:spacing w:val="0"/>
          <w:sz w:val="34"/>
          <w:szCs w:val="34"/>
          <w:bdr w:val="none" w:color="auto" w:sz="0" w:space="0"/>
          <w:shd w:val="clear" w:fill="FFFFFF"/>
        </w:rPr>
        <w:t> </w:t>
      </w:r>
    </w:p>
    <w:tbl>
      <w:tblPr>
        <w:tblW w:w="143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2"/>
        <w:gridCol w:w="6080"/>
        <w:gridCol w:w="66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ottom"/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报考岗位</w:t>
            </w:r>
          </w:p>
        </w:tc>
        <w:tc>
          <w:tcPr>
            <w:tcW w:w="31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入围名单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文秘管理岗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任晨曦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纪检监察岗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傅旻晖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内部审计岗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蒋期岚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预算管理专员岗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郑秋华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资管业务专员岗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bdr w:val="none" w:color="auto" w:sz="0" w:space="0"/>
              </w:rPr>
              <w:t>范伟阳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风险主管岗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鲁新刚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default" w:ascii="Calibri" w:hAnsi="Calibri" w:eastAsia="宋体" w:cs="Calibri"/>
                <w:b w:val="0"/>
                <w:bCs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投资分析岗</w:t>
            </w:r>
          </w:p>
        </w:tc>
        <w:tc>
          <w:tcPr>
            <w:tcW w:w="31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bdr w:val="none" w:color="auto" w:sz="0" w:space="0"/>
              </w:rPr>
              <w:t>邵柯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ottom"/>
      </w:pPr>
      <w:r>
        <w:rPr>
          <w:rFonts w:hint="default" w:ascii="Calibri" w:hAnsi="Calibri" w:eastAsia="Helvetica" w:cs="Calibri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ottom"/>
      </w:pPr>
      <w:r>
        <w:rPr>
          <w:rFonts w:hint="default" w:ascii="Calibri" w:hAnsi="Calibri" w:eastAsia="Helvetica" w:cs="Calibri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ottom"/>
      </w:pPr>
      <w:r>
        <w:rPr>
          <w:rFonts w:hint="default" w:ascii="Calibri" w:hAnsi="Calibri" w:eastAsia="Helvetica" w:cs="Calibri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ottom"/>
      </w:pPr>
      <w:r>
        <w:rPr>
          <w:rFonts w:hint="default" w:ascii="Calibri" w:hAnsi="Calibri" w:eastAsia="Helvetica" w:cs="Calibri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6" w:lineRule="atLeast"/>
        <w:ind w:left="0" w:right="0" w:firstLine="0"/>
        <w:jc w:val="both"/>
        <w:textAlignment w:val="bottom"/>
      </w:pPr>
      <w:r>
        <w:rPr>
          <w:rStyle w:val="9"/>
          <w:rFonts w:ascii="仿宋" w:hAnsi="仿宋" w:eastAsia="仿宋" w:cs="仿宋"/>
          <w:i w:val="0"/>
          <w:iCs w:val="0"/>
          <w:caps w:val="0"/>
          <w:color w:val="929292"/>
          <w:spacing w:val="0"/>
          <w:sz w:val="22"/>
          <w:szCs w:val="22"/>
          <w:bdr w:val="none" w:color="auto" w:sz="0" w:space="0"/>
          <w:shd w:val="clear" w:fill="FFFFFF"/>
        </w:rPr>
        <w:t>说明：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  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textAlignment w:val="bottom"/>
      </w:pPr>
      <w:r>
        <w:rPr>
          <w:rFonts w:hint="eastAsia" w:ascii="仿宋" w:hAnsi="仿宋" w:eastAsia="仿宋" w:cs="仿宋"/>
          <w:i w:val="0"/>
          <w:iCs w:val="0"/>
          <w:caps w:val="0"/>
          <w:color w:val="929292"/>
          <w:spacing w:val="0"/>
          <w:sz w:val="19"/>
          <w:szCs w:val="19"/>
          <w:bdr w:val="none" w:color="auto" w:sz="0" w:space="0"/>
          <w:shd w:val="clear" w:fill="FFFFFF"/>
        </w:rPr>
        <w:t>1.体检时间和有关要求，另行通知，请上述入围体检人员保持手机畅通。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jc w:val="both"/>
        <w:textAlignment w:val="bottom"/>
      </w:pPr>
      <w:r>
        <w:rPr>
          <w:rFonts w:hint="default" w:ascii="Helvetica" w:hAnsi="Helvetica" w:eastAsia="Helvetica" w:cs="Helvetica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  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textAlignment w:val="bottom"/>
      </w:pPr>
      <w:r>
        <w:rPr>
          <w:rFonts w:hint="default" w:ascii="Helvetica" w:hAnsi="Helvetica" w:eastAsia="Helvetica" w:cs="Helvetica"/>
          <w:i w:val="0"/>
          <w:iCs w:val="0"/>
          <w:caps w:val="0"/>
          <w:color w:val="929292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A582F"/>
    <w:rsid w:val="000567FD"/>
    <w:rsid w:val="002934B7"/>
    <w:rsid w:val="002A582F"/>
    <w:rsid w:val="003033D6"/>
    <w:rsid w:val="003A1FF3"/>
    <w:rsid w:val="00642B3C"/>
    <w:rsid w:val="0070054A"/>
    <w:rsid w:val="007D1447"/>
    <w:rsid w:val="008747E5"/>
    <w:rsid w:val="00902E09"/>
    <w:rsid w:val="00A974B8"/>
    <w:rsid w:val="00B135E7"/>
    <w:rsid w:val="00B42D59"/>
    <w:rsid w:val="00B815E6"/>
    <w:rsid w:val="00D37303"/>
    <w:rsid w:val="00D44B07"/>
    <w:rsid w:val="00D971D4"/>
    <w:rsid w:val="00DE169E"/>
    <w:rsid w:val="00FF44A6"/>
    <w:rsid w:val="586C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1">
    <w:name w:val="页眉 Char"/>
    <w:basedOn w:val="8"/>
    <w:link w:val="5"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35</Words>
  <Characters>206</Characters>
  <Lines>1</Lines>
  <Paragraphs>1</Paragraphs>
  <TotalTime>6</TotalTime>
  <ScaleCrop>false</ScaleCrop>
  <LinksUpToDate>false</LinksUpToDate>
  <CharactersWithSpaces>240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2021-04-21T10:06:00Z</dcterms:created>
  <dc:creator>Administrator</dc:creator>
  <cp:lastModifiedBy>卜荣荣</cp:lastModifiedBy>
  <cp:lastPrinted>2021-06-17T08:18:00Z</cp:lastPrinted>
  <dcterms:modified xsi:type="dcterms:W3CDTF">2021-06-22T01:39:49Z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67C7CA3B164E4153ADCEF4EB7095F08C</vt:lpwstr>
  </property>
</Properties>
</file>