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宋体" w:hAnsi="宋体" w:eastAsia="宋体" w:cs="宋体"/>
          <w:kern w:val="0"/>
          <w:sz w:val="24"/>
          <w:szCs w:val="24"/>
          <w:lang w:val="en-US" w:eastAsia="zh-CN" w:bidi="ar"/>
        </w:rPr>
        <w:t>2021年景宁畲族自治县供销合作社联合社招聘工作人员总成绩及入围体检人员名单公布</w:t>
      </w:r>
    </w:p>
    <w:p>
      <w:pPr>
        <w:keepNext w:val="0"/>
        <w:keepLines w:val="0"/>
        <w:widowControl/>
        <w:suppressLineNumbers w:val="0"/>
        <w:pBdr>
          <w:top w:val="single" w:color="EEEEEE" w:sz="6" w:space="0"/>
          <w:left w:val="none" w:color="auto" w:sz="0" w:space="0"/>
          <w:bottom w:val="none" w:color="auto" w:sz="0" w:space="0"/>
          <w:right w:val="none" w:color="auto" w:sz="0" w:space="0"/>
        </w:pBdr>
        <w:spacing w:before="150" w:beforeAutospacing="0" w:after="0" w:afterAutospacing="0"/>
        <w:ind w:left="0" w:right="0"/>
        <w:rPr>
          <w:color w:val="DDDDDD"/>
        </w:rPr>
      </w:pPr>
      <w:r>
        <w:pict>
          <v:rect id="_x0000_i1025" o:spt="1" style="height:0.75pt;width:432pt;" fillcolor="#DDDDDD" filled="t" stroked="f" coordsize="21600,21600" o:hr="t" o:hrstd="t" o:hrnoshade="t" o:hralign="center">
            <v:path/>
            <v:fill on="t" focussize="0,0"/>
            <v:stroke on="f"/>
            <v:imagedata o:title=""/>
            <o:lock v:ext="edit"/>
            <w10:wrap type="none"/>
            <w10:anchorlock/>
          </v:rect>
        </w:pict>
      </w:r>
    </w:p>
    <w:tbl>
      <w:tblPr>
        <w:tblW w:w="4500" w:type="pct"/>
        <w:jc w:val="center"/>
        <w:shd w:val="clear"/>
        <w:tblLayout w:type="autofit"/>
        <w:tblCellMar>
          <w:top w:w="0" w:type="dxa"/>
          <w:left w:w="0" w:type="dxa"/>
          <w:bottom w:w="0" w:type="dxa"/>
          <w:right w:w="0" w:type="dxa"/>
        </w:tblCellMar>
      </w:tblPr>
      <w:tblGrid>
        <w:gridCol w:w="1869"/>
        <w:gridCol w:w="2741"/>
        <w:gridCol w:w="1370"/>
        <w:gridCol w:w="1495"/>
      </w:tblGrid>
      <w:tr>
        <w:tblPrEx>
          <w:shd w:val="clear"/>
          <w:tblCellMar>
            <w:top w:w="0" w:type="dxa"/>
            <w:left w:w="0" w:type="dxa"/>
            <w:bottom w:w="0" w:type="dxa"/>
            <w:right w:w="0" w:type="dxa"/>
          </w:tblCellMar>
        </w:tblPrEx>
        <w:trPr>
          <w:jc w:val="center"/>
        </w:trPr>
        <w:tc>
          <w:tcPr>
            <w:tcW w:w="1250" w:type="pct"/>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2021-06-19 15:56:50</w:t>
            </w:r>
          </w:p>
        </w:tc>
        <w:tc>
          <w:tcPr>
            <w:tcW w:w="0" w:type="auto"/>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信息来源：县人力社保局</w:t>
            </w:r>
          </w:p>
        </w:tc>
        <w:tc>
          <w:tcPr>
            <w:tcW w:w="0" w:type="auto"/>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浏览次数:28</w:t>
            </w:r>
          </w:p>
        </w:tc>
        <w:tc>
          <w:tcPr>
            <w:tcW w:w="1000" w:type="pct"/>
            <w:shd w:val="clear" w:color="auto" w:fill="FFFFFF"/>
            <w:tcMar>
              <w:top w:w="120" w:type="dxa"/>
              <w:bottom w:w="120" w:type="dxa"/>
            </w:tcMar>
            <w:vAlign w:val="center"/>
          </w:tcPr>
          <w:tbl>
            <w:tblPr>
              <w:tblW w:w="5000" w:type="pct"/>
              <w:jc w:val="center"/>
              <w:shd w:val="clear"/>
              <w:tblLayout w:type="autofit"/>
              <w:tblCellMar>
                <w:top w:w="0" w:type="dxa"/>
                <w:left w:w="0" w:type="dxa"/>
                <w:bottom w:w="0" w:type="dxa"/>
                <w:right w:w="0" w:type="dxa"/>
              </w:tblCellMar>
            </w:tblPr>
            <w:tblGrid>
              <w:gridCol w:w="855"/>
              <w:gridCol w:w="640"/>
            </w:tblGrid>
            <w:tr>
              <w:tblPrEx>
                <w:shd w:val="clear"/>
                <w:tblCellMar>
                  <w:top w:w="0" w:type="dxa"/>
                  <w:left w:w="0" w:type="dxa"/>
                  <w:bottom w:w="0" w:type="dxa"/>
                  <w:right w:w="0" w:type="dxa"/>
                </w:tblCellMar>
              </w:tblPrEx>
              <w:trPr>
                <w:jc w:val="center"/>
              </w:trPr>
              <w:tc>
                <w:tcPr>
                  <w:tcW w:w="855" w:type="dxa"/>
                  <w:shd w:val="clear"/>
                  <w:vAlign w:val="center"/>
                </w:tcPr>
                <w:p>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bdr w:val="none" w:color="auto" w:sz="0" w:space="0"/>
                      <w:lang w:val="en-US" w:eastAsia="zh-CN" w:bidi="ar"/>
                    </w:rPr>
                    <w:t>分享到：</w:t>
                  </w:r>
                </w:p>
              </w:tc>
              <w:tc>
                <w:tcPr>
                  <w:tcW w:w="0" w:type="auto"/>
                  <w:shd w:val="clear"/>
                  <w:vAlign w:val="center"/>
                </w:tcPr>
                <w:p>
                  <w:pPr>
                    <w:jc w:val="left"/>
                    <w:rPr>
                      <w:rFonts w:hint="eastAsia" w:ascii="宋体"/>
                      <w:sz w:val="24"/>
                      <w:szCs w:val="24"/>
                    </w:rPr>
                  </w:pPr>
                </w:p>
              </w:tc>
            </w:tr>
          </w:tbl>
          <w:p>
            <w:pPr>
              <w:jc w:val="center"/>
            </w:pPr>
          </w:p>
        </w:tc>
      </w:tr>
    </w:tbl>
    <w:p>
      <w:pPr>
        <w:keepNext w:val="0"/>
        <w:keepLines w:val="0"/>
        <w:widowControl/>
        <w:suppressLineNumbers w:val="0"/>
        <w:jc w:val="left"/>
      </w:pPr>
    </w:p>
    <w:tbl>
      <w:tblPr>
        <w:tblW w:w="15420" w:type="dxa"/>
        <w:tblInd w:w="0" w:type="dxa"/>
        <w:shd w:val="clear"/>
        <w:tblLayout w:type="autofit"/>
        <w:tblCellMar>
          <w:top w:w="0" w:type="dxa"/>
          <w:left w:w="0" w:type="dxa"/>
          <w:bottom w:w="0" w:type="dxa"/>
          <w:right w:w="0" w:type="dxa"/>
        </w:tblCellMar>
      </w:tblPr>
      <w:tblGrid>
        <w:gridCol w:w="660"/>
        <w:gridCol w:w="945"/>
        <w:gridCol w:w="750"/>
        <w:gridCol w:w="840"/>
        <w:gridCol w:w="3210"/>
        <w:gridCol w:w="1170"/>
        <w:gridCol w:w="900"/>
        <w:gridCol w:w="1755"/>
        <w:gridCol w:w="1110"/>
        <w:gridCol w:w="1095"/>
        <w:gridCol w:w="1080"/>
        <w:gridCol w:w="825"/>
        <w:gridCol w:w="1080"/>
      </w:tblGrid>
      <w:tr>
        <w:tblPrEx>
          <w:tblCellMar>
            <w:top w:w="0" w:type="dxa"/>
            <w:left w:w="0" w:type="dxa"/>
            <w:bottom w:w="0" w:type="dxa"/>
            <w:right w:w="0" w:type="dxa"/>
          </w:tblCellMar>
        </w:tblPrEx>
        <w:trPr>
          <w:trHeight w:val="975" w:hRule="atLeast"/>
        </w:trPr>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rPr>
                <w:rFonts w:ascii="仿宋" w:hAnsi="仿宋" w:eastAsia="仿宋" w:cs="仿宋"/>
                <w:b/>
                <w:bCs/>
                <w:color w:val="000000"/>
                <w:sz w:val="24"/>
                <w:szCs w:val="24"/>
              </w:rPr>
            </w:pPr>
            <w:r>
              <w:rPr>
                <w:rFonts w:hint="eastAsia" w:ascii="仿宋" w:hAnsi="仿宋" w:eastAsia="仿宋" w:cs="仿宋"/>
                <w:b/>
                <w:bCs/>
                <w:color w:val="000000"/>
                <w:kern w:val="0"/>
                <w:sz w:val="24"/>
                <w:szCs w:val="24"/>
                <w:bdr w:val="none" w:color="auto" w:sz="0" w:space="0"/>
                <w:lang w:val="en-US" w:eastAsia="zh-CN" w:bidi="ar"/>
              </w:rPr>
              <w:t>序号</w:t>
            </w:r>
          </w:p>
        </w:tc>
        <w:tc>
          <w:tcPr>
            <w:tcW w:w="9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bdr w:val="none" w:color="auto" w:sz="0" w:space="0"/>
                <w:lang w:val="en-US" w:eastAsia="zh-CN" w:bidi="ar"/>
              </w:rPr>
              <w:t>姓名</w:t>
            </w:r>
          </w:p>
        </w:tc>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bdr w:val="none" w:color="auto" w:sz="0" w:space="0"/>
                <w:lang w:val="en-US" w:eastAsia="zh-CN" w:bidi="ar"/>
              </w:rPr>
              <w:t>性别</w:t>
            </w:r>
          </w:p>
        </w:tc>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bdr w:val="none" w:color="auto" w:sz="0" w:space="0"/>
                <w:lang w:val="en-US" w:eastAsia="zh-CN" w:bidi="ar"/>
              </w:rPr>
              <w:t>民族</w:t>
            </w:r>
          </w:p>
        </w:tc>
        <w:tc>
          <w:tcPr>
            <w:tcW w:w="32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bdr w:val="none" w:color="auto" w:sz="0" w:space="0"/>
                <w:lang w:val="en-US" w:eastAsia="zh-CN" w:bidi="ar"/>
              </w:rPr>
              <w:t>报考部门</w:t>
            </w:r>
          </w:p>
        </w:tc>
        <w:tc>
          <w:tcPr>
            <w:tcW w:w="11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bdr w:val="none" w:color="auto" w:sz="0" w:space="0"/>
                <w:lang w:val="en-US" w:eastAsia="zh-CN" w:bidi="ar"/>
              </w:rPr>
              <w:t>报考岗位</w:t>
            </w:r>
          </w:p>
        </w:tc>
        <w:tc>
          <w:tcPr>
            <w:tcW w:w="9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bdr w:val="none" w:color="auto" w:sz="0" w:space="0"/>
                <w:lang w:val="en-US" w:eastAsia="zh-CN" w:bidi="ar"/>
              </w:rPr>
              <w:t>岗位代码</w:t>
            </w:r>
          </w:p>
        </w:tc>
        <w:tc>
          <w:tcPr>
            <w:tcW w:w="17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bdr w:val="none" w:color="auto" w:sz="0" w:space="0"/>
                <w:lang w:val="en-US" w:eastAsia="zh-CN" w:bidi="ar"/>
              </w:rPr>
              <w:t>准考证号</w:t>
            </w:r>
          </w:p>
        </w:tc>
        <w:tc>
          <w:tcPr>
            <w:tcW w:w="11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color w:val="000000"/>
                <w:sz w:val="24"/>
                <w:szCs w:val="24"/>
              </w:rPr>
            </w:pPr>
            <w:r>
              <w:rPr>
                <w:rFonts w:hint="eastAsia" w:ascii="仿宋" w:hAnsi="仿宋" w:eastAsia="仿宋" w:cs="仿宋"/>
                <w:b/>
                <w:bCs/>
                <w:color w:val="000000"/>
                <w:kern w:val="0"/>
                <w:sz w:val="24"/>
                <w:szCs w:val="24"/>
                <w:bdr w:val="none" w:color="auto" w:sz="0" w:space="0"/>
                <w:lang w:val="en-US" w:eastAsia="zh-CN" w:bidi="ar"/>
              </w:rPr>
              <w:t>笔试成绩</w:t>
            </w:r>
          </w:p>
        </w:tc>
        <w:tc>
          <w:tcPr>
            <w:tcW w:w="109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4"/>
                <w:szCs w:val="24"/>
              </w:rPr>
            </w:pPr>
            <w:r>
              <w:rPr>
                <w:rFonts w:hint="eastAsia" w:ascii="仿宋" w:hAnsi="仿宋" w:eastAsia="仿宋" w:cs="仿宋"/>
                <w:b/>
                <w:bCs/>
                <w:kern w:val="0"/>
                <w:sz w:val="24"/>
                <w:szCs w:val="24"/>
                <w:bdr w:val="none" w:color="auto" w:sz="0" w:space="0"/>
                <w:lang w:val="en-US" w:eastAsia="zh-CN" w:bidi="ar"/>
              </w:rPr>
              <w:t>面试成绩</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4"/>
                <w:szCs w:val="24"/>
              </w:rPr>
            </w:pPr>
            <w:r>
              <w:rPr>
                <w:rFonts w:hint="eastAsia" w:ascii="仿宋" w:hAnsi="仿宋" w:eastAsia="仿宋" w:cs="仿宋"/>
                <w:b/>
                <w:bCs/>
                <w:kern w:val="0"/>
                <w:sz w:val="24"/>
                <w:szCs w:val="24"/>
                <w:bdr w:val="none" w:color="auto" w:sz="0" w:space="0"/>
                <w:lang w:val="en-US" w:eastAsia="zh-CN" w:bidi="ar"/>
              </w:rPr>
              <w:t>总成绩</w:t>
            </w:r>
          </w:p>
        </w:tc>
        <w:tc>
          <w:tcPr>
            <w:tcW w:w="82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4"/>
                <w:szCs w:val="24"/>
              </w:rPr>
            </w:pPr>
            <w:r>
              <w:rPr>
                <w:rFonts w:hint="eastAsia" w:ascii="仿宋" w:hAnsi="仿宋" w:eastAsia="仿宋" w:cs="仿宋"/>
                <w:b/>
                <w:bCs/>
                <w:kern w:val="0"/>
                <w:sz w:val="24"/>
                <w:szCs w:val="24"/>
                <w:bdr w:val="none" w:color="auto" w:sz="0" w:space="0"/>
                <w:lang w:val="en-US" w:eastAsia="zh-CN" w:bidi="ar"/>
              </w:rPr>
              <w:t>排名</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b/>
                <w:bCs/>
                <w:sz w:val="24"/>
                <w:szCs w:val="24"/>
              </w:rPr>
            </w:pPr>
            <w:r>
              <w:rPr>
                <w:rFonts w:hint="eastAsia" w:ascii="仿宋" w:hAnsi="仿宋" w:eastAsia="仿宋" w:cs="仿宋"/>
                <w:b/>
                <w:bCs/>
                <w:kern w:val="0"/>
                <w:sz w:val="24"/>
                <w:szCs w:val="24"/>
                <w:bdr w:val="none" w:color="auto" w:sz="0" w:space="0"/>
                <w:lang w:val="en-US" w:eastAsia="zh-CN" w:bidi="ar"/>
              </w:rPr>
              <w:t>是否入围体检</w:t>
            </w:r>
          </w:p>
        </w:tc>
      </w:tr>
      <w:tr>
        <w:tblPrEx>
          <w:tblCellMar>
            <w:top w:w="0" w:type="dxa"/>
            <w:left w:w="0" w:type="dxa"/>
            <w:bottom w:w="0" w:type="dxa"/>
            <w:right w:w="0" w:type="dxa"/>
          </w:tblCellMar>
        </w:tblPrEx>
        <w:trPr>
          <w:trHeight w:val="615"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1</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严玲</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女</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汉族</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kern w:val="0"/>
                <w:sz w:val="24"/>
                <w:szCs w:val="24"/>
                <w:bdr w:val="none" w:color="auto" w:sz="0" w:space="0"/>
                <w:lang w:val="en-US" w:eastAsia="zh-CN" w:bidi="ar"/>
              </w:rPr>
              <w:t>景宁畲族自治县供销合作社</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财务人员</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20210612601</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71.80 </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81.72 </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77.752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是</w:t>
            </w:r>
          </w:p>
        </w:tc>
      </w:tr>
      <w:tr>
        <w:tblPrEx>
          <w:tblCellMar>
            <w:top w:w="0" w:type="dxa"/>
            <w:left w:w="0" w:type="dxa"/>
            <w:bottom w:w="0" w:type="dxa"/>
            <w:right w:w="0" w:type="dxa"/>
          </w:tblCellMar>
        </w:tblPrEx>
        <w:trPr>
          <w:trHeight w:val="615"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2</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钟文雅</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女</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畲族</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kern w:val="0"/>
                <w:sz w:val="24"/>
                <w:szCs w:val="24"/>
                <w:bdr w:val="none" w:color="auto" w:sz="0" w:space="0"/>
                <w:lang w:val="en-US" w:eastAsia="zh-CN" w:bidi="ar"/>
              </w:rPr>
              <w:t>景宁畲族自治县供销合作社</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财务人员</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20210612606</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70.50 </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77.40 </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74.64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是</w:t>
            </w:r>
          </w:p>
        </w:tc>
      </w:tr>
      <w:tr>
        <w:tblPrEx>
          <w:tblCellMar>
            <w:top w:w="0" w:type="dxa"/>
            <w:left w:w="0" w:type="dxa"/>
            <w:bottom w:w="0" w:type="dxa"/>
            <w:right w:w="0" w:type="dxa"/>
          </w:tblCellMar>
        </w:tblPrEx>
        <w:trPr>
          <w:trHeight w:val="615"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3</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雷建红</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女</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畲族</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kern w:val="0"/>
                <w:sz w:val="24"/>
                <w:szCs w:val="24"/>
                <w:bdr w:val="none" w:color="auto" w:sz="0" w:space="0"/>
                <w:lang w:val="en-US" w:eastAsia="zh-CN" w:bidi="ar"/>
              </w:rPr>
              <w:t>景宁畲族自治县供销合作社</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财务人员</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20210612530</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61.80 </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78.12 </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71.592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p>
        </w:tc>
      </w:tr>
      <w:tr>
        <w:tblPrEx>
          <w:tblCellMar>
            <w:top w:w="0" w:type="dxa"/>
            <w:left w:w="0" w:type="dxa"/>
            <w:bottom w:w="0" w:type="dxa"/>
            <w:right w:w="0" w:type="dxa"/>
          </w:tblCellMar>
        </w:tblPrEx>
        <w:trPr>
          <w:trHeight w:val="615"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4</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张文斌</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男</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汉族</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kern w:val="0"/>
                <w:sz w:val="24"/>
                <w:szCs w:val="24"/>
                <w:bdr w:val="none" w:color="auto" w:sz="0" w:space="0"/>
                <w:lang w:val="en-US" w:eastAsia="zh-CN" w:bidi="ar"/>
              </w:rPr>
              <w:t>景宁畲族自治县供销合作社</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财务人员</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20210612607</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62.30 </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76.50 </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70.82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p>
        </w:tc>
      </w:tr>
      <w:tr>
        <w:tblPrEx>
          <w:tblCellMar>
            <w:top w:w="0" w:type="dxa"/>
            <w:left w:w="0" w:type="dxa"/>
            <w:bottom w:w="0" w:type="dxa"/>
            <w:right w:w="0" w:type="dxa"/>
          </w:tblCellMar>
        </w:tblPrEx>
        <w:trPr>
          <w:trHeight w:val="615"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kern w:val="0"/>
                <w:sz w:val="24"/>
                <w:szCs w:val="24"/>
                <w:bdr w:val="none" w:color="auto" w:sz="0" w:space="0"/>
                <w:lang w:val="en-US" w:eastAsia="zh-CN" w:bidi="ar"/>
              </w:rPr>
              <w:t>何敏</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女</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汉族</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kern w:val="0"/>
                <w:sz w:val="24"/>
                <w:szCs w:val="24"/>
                <w:bdr w:val="none" w:color="auto" w:sz="0" w:space="0"/>
                <w:lang w:val="en-US" w:eastAsia="zh-CN" w:bidi="ar"/>
              </w:rPr>
              <w:t>景宁畲族自治县供销合作社</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财务人员</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20210612602</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62.80 </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75.38 </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70.348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p>
        </w:tc>
      </w:tr>
      <w:tr>
        <w:tblPrEx>
          <w:tblCellMar>
            <w:top w:w="0" w:type="dxa"/>
            <w:left w:w="0" w:type="dxa"/>
            <w:bottom w:w="0" w:type="dxa"/>
            <w:right w:w="0" w:type="dxa"/>
          </w:tblCellMar>
        </w:tblPrEx>
        <w:trPr>
          <w:trHeight w:val="615"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6</w:t>
            </w:r>
          </w:p>
        </w:tc>
        <w:tc>
          <w:tcPr>
            <w:tcW w:w="94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张丽玲</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女</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汉族</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z w:val="24"/>
                <w:szCs w:val="24"/>
              </w:rPr>
            </w:pPr>
            <w:r>
              <w:rPr>
                <w:rFonts w:hint="eastAsia" w:ascii="仿宋" w:hAnsi="仿宋" w:eastAsia="仿宋" w:cs="仿宋"/>
                <w:kern w:val="0"/>
                <w:sz w:val="24"/>
                <w:szCs w:val="24"/>
                <w:bdr w:val="none" w:color="auto" w:sz="0" w:space="0"/>
                <w:lang w:val="en-US" w:eastAsia="zh-CN" w:bidi="ar"/>
              </w:rPr>
              <w:t>景宁畲族自治县供销合作社</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财务人员</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01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20210612605</w:t>
            </w:r>
          </w:p>
        </w:tc>
        <w:tc>
          <w:tcPr>
            <w:tcW w:w="11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bdr w:val="none" w:color="auto" w:sz="0" w:space="0"/>
                <w:lang w:val="en-US" w:eastAsia="zh-CN" w:bidi="ar"/>
              </w:rPr>
              <w:t>54.70 </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74.26 </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66.436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jc w:val="right"/>
      </w:pPr>
      <w:r>
        <w:rPr>
          <w:sz w:val="22"/>
          <w:szCs w:val="22"/>
          <w:bdr w:val="none" w:color="auto" w:sz="0" w:space="0"/>
        </w:rPr>
        <w:t>景宁畲族自治县供销合作社联合社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jc w:val="right"/>
      </w:pPr>
      <w:r>
        <w:rPr>
          <w:sz w:val="22"/>
          <w:szCs w:val="22"/>
          <w:bdr w:val="none" w:color="auto" w:sz="0" w:space="0"/>
        </w:rPr>
        <w:t>2021年6月19日</w:t>
      </w:r>
    </w:p>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drawing>
          <wp:inline distT="0" distB="0" distL="114300" distR="114300">
            <wp:extent cx="152400" cy="152400"/>
            <wp:effectExtent l="0" t="0" r="0"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ascii="微软雅黑" w:hAnsi="微软雅黑" w:eastAsia="微软雅黑" w:cs="微软雅黑"/>
          <w:color w:val="000000"/>
          <w:kern w:val="0"/>
          <w:sz w:val="24"/>
          <w:szCs w:val="24"/>
          <w:u w:val="none"/>
          <w:bdr w:val="none" w:color="auto" w:sz="0" w:space="0"/>
          <w:lang w:val="en-US" w:eastAsia="zh-CN" w:bidi="ar"/>
        </w:rPr>
        <w:fldChar w:fldCharType="begin"/>
      </w:r>
      <w:r>
        <w:rPr>
          <w:rFonts w:ascii="微软雅黑" w:hAnsi="微软雅黑" w:eastAsia="微软雅黑" w:cs="微软雅黑"/>
          <w:color w:val="000000"/>
          <w:kern w:val="0"/>
          <w:sz w:val="24"/>
          <w:szCs w:val="24"/>
          <w:u w:val="none"/>
          <w:bdr w:val="none" w:color="auto" w:sz="0" w:space="0"/>
          <w:lang w:val="en-US" w:eastAsia="zh-CN" w:bidi="ar"/>
        </w:rPr>
        <w:instrText xml:space="preserve"> HYPERLINK "http://www.jingning.gov.cn/art/2021/6/19/javascript:window.print()" </w:instrText>
      </w:r>
      <w:r>
        <w:rPr>
          <w:rFonts w:ascii="微软雅黑" w:hAnsi="微软雅黑" w:eastAsia="微软雅黑" w:cs="微软雅黑"/>
          <w:color w:val="000000"/>
          <w:kern w:val="0"/>
          <w:sz w:val="24"/>
          <w:szCs w:val="24"/>
          <w:u w:val="none"/>
          <w:bdr w:val="none" w:color="auto" w:sz="0" w:space="0"/>
          <w:lang w:val="en-US" w:eastAsia="zh-CN" w:bidi="ar"/>
        </w:rPr>
        <w:fldChar w:fldCharType="separate"/>
      </w:r>
      <w:r>
        <w:rPr>
          <w:rStyle w:val="5"/>
          <w:rFonts w:hint="eastAsia" w:ascii="微软雅黑" w:hAnsi="微软雅黑" w:eastAsia="微软雅黑" w:cs="微软雅黑"/>
          <w:color w:val="000000"/>
          <w:sz w:val="24"/>
          <w:szCs w:val="24"/>
          <w:u w:val="none"/>
          <w:bdr w:val="none" w:color="auto" w:sz="0" w:space="0"/>
        </w:rPr>
        <w:t>打印本页</w:t>
      </w:r>
      <w:r>
        <w:rPr>
          <w:rFonts w:hint="eastAsia" w:ascii="微软雅黑" w:hAnsi="微软雅黑" w:eastAsia="微软雅黑" w:cs="微软雅黑"/>
          <w:color w:val="000000"/>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drawing>
          <wp:inline distT="0" distB="0" distL="114300" distR="114300">
            <wp:extent cx="152400" cy="152400"/>
            <wp:effectExtent l="0" t="0" r="0" b="0"/>
            <wp:docPr id="2" name="图片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7"/>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color w:val="000000"/>
          <w:kern w:val="0"/>
          <w:sz w:val="24"/>
          <w:szCs w:val="24"/>
          <w:u w:val="none"/>
          <w:bdr w:val="none" w:color="auto" w:sz="0" w:space="0"/>
          <w:lang w:val="en-US" w:eastAsia="zh-CN" w:bidi="ar"/>
        </w:rPr>
        <w:fldChar w:fldCharType="begin"/>
      </w:r>
      <w:r>
        <w:rPr>
          <w:rFonts w:hint="eastAsia" w:ascii="微软雅黑" w:hAnsi="微软雅黑" w:eastAsia="微软雅黑" w:cs="微软雅黑"/>
          <w:color w:val="000000"/>
          <w:kern w:val="0"/>
          <w:sz w:val="24"/>
          <w:szCs w:val="24"/>
          <w:u w:val="none"/>
          <w:bdr w:val="none" w:color="auto" w:sz="0" w:space="0"/>
          <w:lang w:val="en-US" w:eastAsia="zh-CN" w:bidi="ar"/>
        </w:rPr>
        <w:instrText xml:space="preserve"> HYPERLINK "http://www.jingning.gov.cn/art/2021/6/19/javascript:window.opener=null;window.open('','_self');window.close();" </w:instrText>
      </w:r>
      <w:r>
        <w:rPr>
          <w:rFonts w:hint="eastAsia" w:ascii="微软雅黑" w:hAnsi="微软雅黑" w:eastAsia="微软雅黑" w:cs="微软雅黑"/>
          <w:color w:val="000000"/>
          <w:kern w:val="0"/>
          <w:sz w:val="24"/>
          <w:szCs w:val="24"/>
          <w:u w:val="none"/>
          <w:bdr w:val="none" w:color="auto" w:sz="0" w:space="0"/>
          <w:lang w:val="en-US" w:eastAsia="zh-CN" w:bidi="ar"/>
        </w:rPr>
        <w:fldChar w:fldCharType="separate"/>
      </w:r>
      <w:r>
        <w:rPr>
          <w:rStyle w:val="5"/>
          <w:rFonts w:hint="eastAsia" w:ascii="微软雅黑" w:hAnsi="微软雅黑" w:eastAsia="微软雅黑" w:cs="微软雅黑"/>
          <w:color w:val="000000"/>
          <w:sz w:val="24"/>
          <w:szCs w:val="24"/>
          <w:u w:val="none"/>
          <w:bdr w:val="none" w:color="auto" w:sz="0" w:space="0"/>
        </w:rPr>
        <w:t>关闭窗口</w:t>
      </w:r>
      <w:r>
        <w:rPr>
          <w:rFonts w:hint="eastAsia" w:ascii="微软雅黑" w:hAnsi="微软雅黑" w:eastAsia="微软雅黑" w:cs="微软雅黑"/>
          <w:color w:val="000000"/>
          <w:kern w:val="0"/>
          <w:sz w:val="24"/>
          <w:szCs w:val="24"/>
          <w:u w:val="none"/>
          <w:bdr w:val="none" w:color="auto" w:sz="0" w:space="0"/>
          <w:lang w:val="en-US" w:eastAsia="zh-CN" w:bidi="ar"/>
        </w:rPr>
        <w:fldChar w:fldCharType="end"/>
      </w:r>
      <w:r>
        <w:rPr>
          <w:rFonts w:ascii="宋体" w:hAnsi="宋体" w:eastAsia="宋体" w:cs="宋体"/>
          <w:kern w:val="0"/>
          <w:sz w:val="24"/>
          <w:szCs w:val="24"/>
          <w:bdr w:val="none" w:color="auto" w:sz="0" w:space="0"/>
          <w:lang w:val="en-US" w:eastAsia="zh-CN" w:bidi="ar"/>
        </w:rPr>
        <w:br w:type="textWrapping"/>
      </w:r>
      <w:r>
        <w:rPr>
          <w:rFonts w:hint="eastAsia" w:ascii="微软雅黑" w:hAnsi="微软雅黑" w:eastAsia="微软雅黑" w:cs="微软雅黑"/>
          <w:color w:val="000000"/>
          <w:kern w:val="0"/>
          <w:sz w:val="24"/>
          <w:szCs w:val="24"/>
          <w:u w:val="none"/>
          <w:bdr w:val="none" w:color="auto" w:sz="0" w:space="0"/>
          <w:lang w:val="en-US" w:eastAsia="zh-CN" w:bidi="ar"/>
        </w:rPr>
        <w:fldChar w:fldCharType="begin"/>
      </w:r>
      <w:r>
        <w:rPr>
          <w:rFonts w:hint="eastAsia" w:ascii="微软雅黑" w:hAnsi="微软雅黑" w:eastAsia="微软雅黑" w:cs="微软雅黑"/>
          <w:color w:val="000000"/>
          <w:kern w:val="0"/>
          <w:sz w:val="24"/>
          <w:szCs w:val="24"/>
          <w:u w:val="none"/>
          <w:bdr w:val="none" w:color="auto" w:sz="0" w:space="0"/>
          <w:lang w:val="en-US" w:eastAsia="zh-CN" w:bidi="ar"/>
        </w:rPr>
        <w:instrText xml:space="preserve"> HYPERLINK "http://www.jingning.gov.cn/art/2021/6/19/art_1401779_59023399.html" \o "2021年景宁畲族自治县交通运输局下属企业公共交通有限公司等单位公开招聘编外人员总成绩及入围体检人员名单公布" \t "http://www.jingning.gov.cn/art/2021/6/19/_self" </w:instrText>
      </w:r>
      <w:r>
        <w:rPr>
          <w:rFonts w:hint="eastAsia" w:ascii="微软雅黑" w:hAnsi="微软雅黑" w:eastAsia="微软雅黑" w:cs="微软雅黑"/>
          <w:color w:val="000000"/>
          <w:kern w:val="0"/>
          <w:sz w:val="24"/>
          <w:szCs w:val="24"/>
          <w:u w:val="none"/>
          <w:bdr w:val="none" w:color="auto" w:sz="0" w:space="0"/>
          <w:lang w:val="en-US" w:eastAsia="zh-CN" w:bidi="ar"/>
        </w:rPr>
        <w:fldChar w:fldCharType="separate"/>
      </w:r>
      <w:r>
        <w:rPr>
          <w:rStyle w:val="5"/>
          <w:rFonts w:hint="eastAsia" w:ascii="微软雅黑" w:hAnsi="微软雅黑" w:eastAsia="微软雅黑" w:cs="微软雅黑"/>
          <w:color w:val="000000"/>
          <w:sz w:val="24"/>
          <w:szCs w:val="24"/>
          <w:u w:val="none"/>
          <w:bdr w:val="none" w:color="auto" w:sz="0" w:space="0"/>
        </w:rPr>
        <w:t>下一篇：2021年景宁畲族自治县交通运输局下属企业公共交通有限公司等单位公开招聘编外人员...</w:t>
      </w:r>
      <w:r>
        <w:rPr>
          <w:rFonts w:hint="eastAsia" w:ascii="微软雅黑" w:hAnsi="微软雅黑" w:eastAsia="微软雅黑" w:cs="微软雅黑"/>
          <w:color w:val="000000"/>
          <w:kern w:val="0"/>
          <w:sz w:val="24"/>
          <w:szCs w:val="24"/>
          <w:u w:val="none"/>
          <w:bdr w:val="none" w:color="auto" w:sz="0" w:space="0"/>
          <w:lang w:val="en-US" w:eastAsia="zh-CN" w:bidi="ar"/>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A70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2021-06-21T01:09:09Z</dcterms:created>
  <dc:creator>Administrator</dc:creator>
  <cp:lastModifiedBy>Administrator</cp:lastModifiedBy>
  <dcterms:modified xsi:type="dcterms:W3CDTF">2021-06-21T01:09:12Z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62EED64D494744978DEE630E04B04E97</vt:lpwstr>
  </property>
</Properties>
</file>