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64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ascii="仿宋_GB2312" w:hAnsi="微软雅黑" w:eastAsia="仿宋_GB2312" w:cs="仿宋_GB2312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附件：</w:t>
      </w:r>
      <w:r>
        <w:rPr>
          <w:rFonts w:hint="default" w:ascii="仿宋_GB2312" w:hAnsi="微软雅黑" w:eastAsia="仿宋_GB2312" w:cs="仿宋_GB2312"/>
          <w:b/>
          <w:i w:val="0"/>
          <w:caps w:val="0"/>
          <w:color w:val="333333"/>
          <w:spacing w:val="0"/>
          <w:sz w:val="36"/>
          <w:szCs w:val="36"/>
          <w:bdr w:val="none" w:color="auto" w:sz="0" w:space="0"/>
          <w:shd w:val="clear" w:fill="FFFFFF"/>
        </w:rPr>
        <w:t>体检人员名单</w:t>
      </w:r>
    </w:p>
    <w:tbl>
      <w:tblPr>
        <w:tblW w:w="4989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95"/>
        <w:gridCol w:w="2325"/>
        <w:gridCol w:w="1260"/>
        <w:gridCol w:w="909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4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3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职位代码</w:t>
            </w:r>
          </w:p>
        </w:tc>
        <w:tc>
          <w:tcPr>
            <w:tcW w:w="12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9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4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2001-工作人员(社会治安综合治理中心)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214413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4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2001-工作人员(社会治安综合治理中心)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214412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4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2001-工作人员(社会治安综合治理中心)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214405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462EBD"/>
    <w:rsid w:val="605B54CD"/>
    <w:rsid w:val="6B462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2021-06-21T11:01:00Z</dcterms:created>
  <dc:creator>ぺ灬cc果冻ル</dc:creator>
  <cp:lastModifiedBy>ぺ灬cc果冻ル</cp:lastModifiedBy>
  <dcterms:modified xsi:type="dcterms:W3CDTF">2021-06-21T11:03:26Z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