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22"/>
        <w:gridCol w:w="699"/>
        <w:gridCol w:w="619"/>
        <w:gridCol w:w="713"/>
        <w:gridCol w:w="619"/>
        <w:gridCol w:w="821"/>
        <w:gridCol w:w="2021"/>
        <w:gridCol w:w="1808"/>
      </w:tblGrid>
      <w:tr w:rsidR="00736BA7" w:rsidRPr="00736BA7" w:rsidTr="00736BA7">
        <w:tc>
          <w:tcPr>
            <w:tcW w:w="8985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b/>
                <w:bCs/>
                <w:color w:val="333333"/>
                <w:sz w:val="32"/>
                <w:szCs w:val="32"/>
              </w:rPr>
              <w:t>看护勤务工作人员招聘岗位代码表</w:t>
            </w:r>
          </w:p>
        </w:tc>
      </w:tr>
      <w:tr w:rsidR="00736BA7" w:rsidRPr="00736BA7" w:rsidTr="00736BA7">
        <w:tc>
          <w:tcPr>
            <w:tcW w:w="11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岗位名称</w:t>
            </w:r>
          </w:p>
        </w:tc>
        <w:tc>
          <w:tcPr>
            <w:tcW w:w="7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岗位代码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拟招聘人数</w:t>
            </w:r>
          </w:p>
        </w:tc>
        <w:tc>
          <w:tcPr>
            <w:tcW w:w="4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要求</w:t>
            </w:r>
          </w:p>
        </w:tc>
        <w:tc>
          <w:tcPr>
            <w:tcW w:w="19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b/>
                <w:bCs/>
                <w:color w:val="333333"/>
                <w:sz w:val="28"/>
                <w:szCs w:val="28"/>
              </w:rPr>
              <w:t>备注</w:t>
            </w:r>
          </w:p>
        </w:tc>
      </w:tr>
      <w:tr w:rsidR="00736BA7" w:rsidRPr="00736BA7" w:rsidTr="00736BA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b/>
                <w:bCs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</w:p>
        </w:tc>
      </w:tr>
      <w:tr w:rsidR="00736BA7" w:rsidRPr="00736BA7" w:rsidTr="00736BA7"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留置看护支队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both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 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bottom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14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大专以上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男12女2</w:t>
            </w:r>
          </w:p>
        </w:tc>
        <w:tc>
          <w:tcPr>
            <w:tcW w:w="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2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18至30周岁(1990年11月1日至2002年11月1日出生)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736BA7" w:rsidRPr="00736BA7" w:rsidRDefault="00736BA7" w:rsidP="00736BA7">
            <w:pPr>
              <w:adjustRightInd/>
              <w:snapToGrid/>
              <w:spacing w:after="0"/>
              <w:jc w:val="center"/>
              <w:textAlignment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736BA7">
              <w:rPr>
                <w:rFonts w:ascii="仿宋_GB2312" w:eastAsia="仿宋_GB2312" w:hAnsi="微软雅黑" w:cs="宋体" w:hint="eastAsia"/>
                <w:color w:val="333333"/>
                <w:sz w:val="21"/>
                <w:szCs w:val="21"/>
              </w:rPr>
              <w:t>具有特殊技能或专业特长以及退役士兵可放宽至高中（中专）及同等学历，具有心理咨询师证书的优先录取（3名）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36BA7"/>
    <w:rsid w:val="00323B43"/>
    <w:rsid w:val="003D37D8"/>
    <w:rsid w:val="004358AB"/>
    <w:rsid w:val="0064020C"/>
    <w:rsid w:val="00736BA7"/>
    <w:rsid w:val="007D3492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736B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5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2021-06-21T07:05:00Z</dcterms:created>
  <dcterms:modified xsi:type="dcterms:W3CDTF">2021-06-21T07:06:00Z</dcterms:modified>
</cp:coreProperties>
</file>