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5DB" w:rsidRDefault="00E345DB" w:rsidP="00E345DB">
      <w:pPr>
        <w:pStyle w:val="a0"/>
        <w:ind w:leftChars="0" w:left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附件1</w:t>
      </w:r>
    </w:p>
    <w:p w:rsidR="00E345DB" w:rsidRDefault="00E345DB" w:rsidP="00E345DB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fldChar w:fldCharType="begin"/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instrText xml:space="preserve"> HYPERLINK "http://rst.shanxi.gov.cn/rsks/gwyks/2021ngwyks/202106/W020210611451964103123.xlsx" </w:instrTex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fldChar w:fldCharType="separate"/>
      </w:r>
      <w:r>
        <w:rPr>
          <w:rFonts w:ascii="方正小标宋简体" w:eastAsia="方正小标宋简体" w:hint="eastAsia"/>
          <w:sz w:val="44"/>
          <w:szCs w:val="44"/>
        </w:rPr>
        <w:t>吕梁市机关事业单位运行监测中心jn</w:t>
      </w:r>
      <w:bookmarkStart w:id="0" w:name="_GoBack"/>
      <w:bookmarkEnd w:id="0"/>
    </w:p>
    <w:p w:rsidR="00E345DB" w:rsidRDefault="00E345DB" w:rsidP="00E345DB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2021年度招才引智体检人员名单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fldChar w:fldCharType="end"/>
      </w:r>
    </w:p>
    <w:tbl>
      <w:tblPr>
        <w:tblStyle w:val="a7"/>
        <w:tblW w:w="0" w:type="auto"/>
        <w:jc w:val="center"/>
        <w:tblLayout w:type="fixed"/>
        <w:tblLook w:val="04A0"/>
      </w:tblPr>
      <w:tblGrid>
        <w:gridCol w:w="1279"/>
        <w:gridCol w:w="1116"/>
        <w:gridCol w:w="1236"/>
        <w:gridCol w:w="1380"/>
        <w:gridCol w:w="924"/>
        <w:gridCol w:w="996"/>
        <w:gridCol w:w="1068"/>
        <w:gridCol w:w="523"/>
      </w:tblGrid>
      <w:tr w:rsidR="00E345DB" w:rsidTr="00AE4B9E">
        <w:trPr>
          <w:jc w:val="center"/>
        </w:trPr>
        <w:tc>
          <w:tcPr>
            <w:tcW w:w="1279" w:type="dxa"/>
            <w:vAlign w:val="center"/>
          </w:tcPr>
          <w:p w:rsidR="00E345DB" w:rsidRDefault="00E345DB" w:rsidP="00AE4B9E"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报名号</w:t>
            </w:r>
          </w:p>
        </w:tc>
        <w:tc>
          <w:tcPr>
            <w:tcW w:w="1116" w:type="dxa"/>
            <w:vAlign w:val="center"/>
          </w:tcPr>
          <w:p w:rsidR="00E345DB" w:rsidRDefault="00E345DB" w:rsidP="00AE4B9E"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1236" w:type="dxa"/>
            <w:vAlign w:val="center"/>
          </w:tcPr>
          <w:p w:rsidR="00E345DB" w:rsidRDefault="00E345DB" w:rsidP="00AE4B9E"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报考</w:t>
            </w:r>
          </w:p>
          <w:p w:rsidR="00E345DB" w:rsidRDefault="00E345DB" w:rsidP="00AE4B9E"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单位</w:t>
            </w:r>
          </w:p>
        </w:tc>
        <w:tc>
          <w:tcPr>
            <w:tcW w:w="1380" w:type="dxa"/>
            <w:vAlign w:val="center"/>
          </w:tcPr>
          <w:p w:rsidR="00E345DB" w:rsidRDefault="00E345DB" w:rsidP="00AE4B9E"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报考</w:t>
            </w:r>
          </w:p>
          <w:p w:rsidR="00E345DB" w:rsidRDefault="00E345DB" w:rsidP="00AE4B9E"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岗位</w:t>
            </w:r>
          </w:p>
        </w:tc>
        <w:tc>
          <w:tcPr>
            <w:tcW w:w="924" w:type="dxa"/>
            <w:vAlign w:val="center"/>
          </w:tcPr>
          <w:p w:rsidR="00E345DB" w:rsidRDefault="00E345DB" w:rsidP="00AE4B9E"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笔试</w:t>
            </w:r>
          </w:p>
          <w:p w:rsidR="00E345DB" w:rsidRDefault="00E345DB" w:rsidP="00AE4B9E"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成绩</w:t>
            </w:r>
          </w:p>
        </w:tc>
        <w:tc>
          <w:tcPr>
            <w:tcW w:w="996" w:type="dxa"/>
            <w:vAlign w:val="center"/>
          </w:tcPr>
          <w:p w:rsidR="00E345DB" w:rsidRDefault="00E345DB" w:rsidP="00AE4B9E"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面试</w:t>
            </w:r>
          </w:p>
          <w:p w:rsidR="00E345DB" w:rsidRDefault="00E345DB" w:rsidP="00AE4B9E"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成绩</w:t>
            </w:r>
          </w:p>
        </w:tc>
        <w:tc>
          <w:tcPr>
            <w:tcW w:w="1068" w:type="dxa"/>
            <w:vAlign w:val="center"/>
          </w:tcPr>
          <w:p w:rsidR="00E345DB" w:rsidRDefault="00E345DB" w:rsidP="00AE4B9E"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总成绩</w:t>
            </w:r>
          </w:p>
        </w:tc>
        <w:tc>
          <w:tcPr>
            <w:tcW w:w="523" w:type="dxa"/>
            <w:vAlign w:val="center"/>
          </w:tcPr>
          <w:p w:rsidR="00E345DB" w:rsidRDefault="00E345DB" w:rsidP="00AE4B9E"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名次</w:t>
            </w:r>
          </w:p>
        </w:tc>
      </w:tr>
      <w:tr w:rsidR="00E345DB" w:rsidTr="00AE4B9E">
        <w:trPr>
          <w:jc w:val="center"/>
        </w:trPr>
        <w:tc>
          <w:tcPr>
            <w:tcW w:w="1279" w:type="dxa"/>
            <w:vAlign w:val="center"/>
          </w:tcPr>
          <w:p w:rsidR="00E345DB" w:rsidRDefault="00E345DB" w:rsidP="00AE4B9E">
            <w:pPr>
              <w:spacing w:line="5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" w:eastAsia="仿宋" w:hint="eastAsia"/>
                <w:kern w:val="0"/>
                <w:sz w:val="28"/>
              </w:rPr>
              <w:t>7001375</w:t>
            </w:r>
          </w:p>
        </w:tc>
        <w:tc>
          <w:tcPr>
            <w:tcW w:w="1116" w:type="dxa"/>
            <w:vAlign w:val="center"/>
          </w:tcPr>
          <w:p w:rsidR="00E345DB" w:rsidRDefault="00E345DB" w:rsidP="00AE4B9E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高荣鑫</w:t>
            </w:r>
          </w:p>
        </w:tc>
        <w:tc>
          <w:tcPr>
            <w:tcW w:w="1236" w:type="dxa"/>
            <w:vMerge w:val="restart"/>
            <w:vAlign w:val="center"/>
          </w:tcPr>
          <w:p w:rsidR="00E345DB" w:rsidRDefault="00E345DB" w:rsidP="00AE4B9E">
            <w:pPr>
              <w:spacing w:line="560" w:lineRule="exact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中共吕梁市委编办（吕梁市机关事业单位运行监测中心）</w:t>
            </w:r>
          </w:p>
          <w:p w:rsidR="00E345DB" w:rsidRDefault="00E345DB" w:rsidP="00AE4B9E">
            <w:pPr>
              <w:spacing w:line="5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80" w:type="dxa"/>
            <w:vAlign w:val="center"/>
          </w:tcPr>
          <w:p w:rsidR="00E345DB" w:rsidRDefault="00E345DB" w:rsidP="00AE4B9E">
            <w:pPr>
              <w:spacing w:line="600" w:lineRule="exact"/>
              <w:jc w:val="center"/>
              <w:rPr>
                <w:rFonts w:ascii="仿宋" w:eastAsia="仿宋"/>
                <w:kern w:val="0"/>
                <w:sz w:val="28"/>
              </w:rPr>
            </w:pPr>
            <w:r>
              <w:rPr>
                <w:rFonts w:ascii="仿宋" w:eastAsia="仿宋" w:hint="eastAsia"/>
                <w:kern w:val="0"/>
                <w:sz w:val="28"/>
              </w:rPr>
              <w:t>专业技术</w:t>
            </w:r>
          </w:p>
          <w:p w:rsidR="00E345DB" w:rsidRDefault="00E345DB" w:rsidP="00AE4B9E">
            <w:pPr>
              <w:spacing w:line="6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" w:eastAsia="仿宋" w:hint="eastAsia"/>
                <w:kern w:val="0"/>
                <w:sz w:val="28"/>
              </w:rPr>
              <w:t>岗位1</w:t>
            </w:r>
          </w:p>
        </w:tc>
        <w:tc>
          <w:tcPr>
            <w:tcW w:w="924" w:type="dxa"/>
            <w:vAlign w:val="center"/>
          </w:tcPr>
          <w:p w:rsidR="00E345DB" w:rsidRDefault="00E345DB" w:rsidP="00AE4B9E">
            <w:pPr>
              <w:spacing w:line="6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" w:eastAsia="仿宋" w:hint="eastAsia"/>
                <w:kern w:val="0"/>
                <w:sz w:val="28"/>
              </w:rPr>
              <w:t>81.96</w:t>
            </w:r>
          </w:p>
        </w:tc>
        <w:tc>
          <w:tcPr>
            <w:tcW w:w="996" w:type="dxa"/>
            <w:vAlign w:val="center"/>
          </w:tcPr>
          <w:p w:rsidR="00E345DB" w:rsidRDefault="00E345DB" w:rsidP="00AE4B9E">
            <w:pPr>
              <w:spacing w:line="6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" w:eastAsia="仿宋" w:hint="eastAsia"/>
                <w:kern w:val="0"/>
                <w:sz w:val="28"/>
              </w:rPr>
              <w:t>80.6</w:t>
            </w:r>
          </w:p>
        </w:tc>
        <w:tc>
          <w:tcPr>
            <w:tcW w:w="1068" w:type="dxa"/>
            <w:vAlign w:val="center"/>
          </w:tcPr>
          <w:p w:rsidR="00E345DB" w:rsidRDefault="00E345DB" w:rsidP="00AE4B9E">
            <w:pPr>
              <w:spacing w:line="6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" w:eastAsia="仿宋" w:hint="eastAsia"/>
                <w:kern w:val="0"/>
                <w:sz w:val="28"/>
              </w:rPr>
              <w:t>81.144</w:t>
            </w:r>
          </w:p>
        </w:tc>
        <w:tc>
          <w:tcPr>
            <w:tcW w:w="523" w:type="dxa"/>
            <w:vAlign w:val="center"/>
          </w:tcPr>
          <w:p w:rsidR="00E345DB" w:rsidRDefault="00E345DB" w:rsidP="00AE4B9E">
            <w:pPr>
              <w:spacing w:line="6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" w:eastAsia="仿宋" w:hint="eastAsia"/>
                <w:kern w:val="0"/>
                <w:sz w:val="28"/>
              </w:rPr>
              <w:t>1</w:t>
            </w:r>
          </w:p>
        </w:tc>
      </w:tr>
      <w:tr w:rsidR="00E345DB" w:rsidTr="00AE4B9E">
        <w:trPr>
          <w:jc w:val="center"/>
        </w:trPr>
        <w:tc>
          <w:tcPr>
            <w:tcW w:w="1279" w:type="dxa"/>
            <w:vAlign w:val="center"/>
          </w:tcPr>
          <w:p w:rsidR="00E345DB" w:rsidRDefault="00E345DB" w:rsidP="00AE4B9E">
            <w:pPr>
              <w:spacing w:line="5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" w:eastAsia="仿宋" w:hint="eastAsia"/>
                <w:kern w:val="0"/>
                <w:sz w:val="28"/>
              </w:rPr>
              <w:t>7001288</w:t>
            </w:r>
          </w:p>
        </w:tc>
        <w:tc>
          <w:tcPr>
            <w:tcW w:w="1116" w:type="dxa"/>
            <w:vAlign w:val="center"/>
          </w:tcPr>
          <w:p w:rsidR="00E345DB" w:rsidRDefault="00E345DB" w:rsidP="00AE4B9E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高瑞琴</w:t>
            </w:r>
          </w:p>
        </w:tc>
        <w:tc>
          <w:tcPr>
            <w:tcW w:w="1236" w:type="dxa"/>
            <w:vMerge/>
          </w:tcPr>
          <w:p w:rsidR="00E345DB" w:rsidRDefault="00E345DB" w:rsidP="00AE4B9E">
            <w:pPr>
              <w:spacing w:line="56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380" w:type="dxa"/>
            <w:vAlign w:val="center"/>
          </w:tcPr>
          <w:p w:rsidR="00E345DB" w:rsidRDefault="00E345DB" w:rsidP="00AE4B9E">
            <w:pPr>
              <w:spacing w:line="600" w:lineRule="exact"/>
              <w:jc w:val="center"/>
              <w:rPr>
                <w:rFonts w:ascii="仿宋" w:eastAsia="仿宋"/>
                <w:kern w:val="0"/>
                <w:sz w:val="28"/>
              </w:rPr>
            </w:pPr>
            <w:r>
              <w:rPr>
                <w:rFonts w:ascii="仿宋" w:eastAsia="仿宋" w:hint="eastAsia"/>
                <w:kern w:val="0"/>
                <w:sz w:val="28"/>
              </w:rPr>
              <w:t>专业技术</w:t>
            </w:r>
          </w:p>
          <w:p w:rsidR="00E345DB" w:rsidRDefault="00E345DB" w:rsidP="00AE4B9E">
            <w:pPr>
              <w:spacing w:line="6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" w:eastAsia="仿宋" w:hint="eastAsia"/>
                <w:kern w:val="0"/>
                <w:sz w:val="28"/>
              </w:rPr>
              <w:t>岗位1</w:t>
            </w:r>
          </w:p>
        </w:tc>
        <w:tc>
          <w:tcPr>
            <w:tcW w:w="924" w:type="dxa"/>
            <w:vAlign w:val="center"/>
          </w:tcPr>
          <w:p w:rsidR="00E345DB" w:rsidRDefault="00E345DB" w:rsidP="00AE4B9E">
            <w:pPr>
              <w:spacing w:line="6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" w:eastAsia="仿宋" w:hint="eastAsia"/>
                <w:kern w:val="0"/>
                <w:sz w:val="28"/>
              </w:rPr>
              <w:t>75.22</w:t>
            </w:r>
          </w:p>
        </w:tc>
        <w:tc>
          <w:tcPr>
            <w:tcW w:w="996" w:type="dxa"/>
            <w:vAlign w:val="center"/>
          </w:tcPr>
          <w:p w:rsidR="00E345DB" w:rsidRDefault="00E345DB" w:rsidP="00AE4B9E">
            <w:pPr>
              <w:spacing w:line="6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" w:eastAsia="仿宋" w:hint="eastAsia"/>
                <w:kern w:val="0"/>
                <w:sz w:val="28"/>
              </w:rPr>
              <w:t>81.04</w:t>
            </w:r>
          </w:p>
        </w:tc>
        <w:tc>
          <w:tcPr>
            <w:tcW w:w="1068" w:type="dxa"/>
            <w:vAlign w:val="center"/>
          </w:tcPr>
          <w:p w:rsidR="00E345DB" w:rsidRDefault="00E345DB" w:rsidP="00AE4B9E">
            <w:pPr>
              <w:spacing w:line="6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" w:eastAsia="仿宋" w:hint="eastAsia"/>
                <w:kern w:val="0"/>
                <w:sz w:val="28"/>
              </w:rPr>
              <w:t>78.712</w:t>
            </w:r>
          </w:p>
        </w:tc>
        <w:tc>
          <w:tcPr>
            <w:tcW w:w="523" w:type="dxa"/>
            <w:vAlign w:val="center"/>
          </w:tcPr>
          <w:p w:rsidR="00E345DB" w:rsidRDefault="00E345DB" w:rsidP="00AE4B9E">
            <w:pPr>
              <w:spacing w:line="6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" w:eastAsia="仿宋" w:hint="eastAsia"/>
                <w:kern w:val="0"/>
                <w:sz w:val="28"/>
              </w:rPr>
              <w:t>2</w:t>
            </w:r>
          </w:p>
        </w:tc>
      </w:tr>
      <w:tr w:rsidR="00E345DB" w:rsidTr="00AE4B9E">
        <w:trPr>
          <w:jc w:val="center"/>
        </w:trPr>
        <w:tc>
          <w:tcPr>
            <w:tcW w:w="1279" w:type="dxa"/>
            <w:vAlign w:val="center"/>
          </w:tcPr>
          <w:p w:rsidR="00E345DB" w:rsidRDefault="00E345DB" w:rsidP="00AE4B9E">
            <w:pPr>
              <w:spacing w:line="5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" w:eastAsia="仿宋" w:hint="eastAsia"/>
                <w:kern w:val="0"/>
                <w:sz w:val="28"/>
              </w:rPr>
              <w:t>7000577</w:t>
            </w:r>
          </w:p>
        </w:tc>
        <w:tc>
          <w:tcPr>
            <w:tcW w:w="1116" w:type="dxa"/>
            <w:vAlign w:val="center"/>
          </w:tcPr>
          <w:p w:rsidR="00E345DB" w:rsidRDefault="00E345DB" w:rsidP="00AE4B9E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付柯龙</w:t>
            </w:r>
          </w:p>
        </w:tc>
        <w:tc>
          <w:tcPr>
            <w:tcW w:w="1236" w:type="dxa"/>
            <w:vMerge/>
          </w:tcPr>
          <w:p w:rsidR="00E345DB" w:rsidRDefault="00E345DB" w:rsidP="00AE4B9E">
            <w:pPr>
              <w:spacing w:line="56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380" w:type="dxa"/>
            <w:vAlign w:val="center"/>
          </w:tcPr>
          <w:p w:rsidR="00E345DB" w:rsidRDefault="00E345DB" w:rsidP="00AE4B9E">
            <w:pPr>
              <w:spacing w:line="600" w:lineRule="exact"/>
              <w:jc w:val="center"/>
              <w:rPr>
                <w:rFonts w:ascii="仿宋" w:eastAsia="仿宋"/>
                <w:kern w:val="0"/>
                <w:sz w:val="28"/>
              </w:rPr>
            </w:pPr>
            <w:r>
              <w:rPr>
                <w:rFonts w:ascii="仿宋" w:eastAsia="仿宋" w:hint="eastAsia"/>
                <w:kern w:val="0"/>
                <w:sz w:val="28"/>
              </w:rPr>
              <w:t>专业技术</w:t>
            </w:r>
          </w:p>
          <w:p w:rsidR="00E345DB" w:rsidRDefault="00E345DB" w:rsidP="00AE4B9E">
            <w:pPr>
              <w:spacing w:line="6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" w:eastAsia="仿宋" w:hint="eastAsia"/>
                <w:kern w:val="0"/>
                <w:sz w:val="28"/>
              </w:rPr>
              <w:t>岗位2</w:t>
            </w:r>
          </w:p>
        </w:tc>
        <w:tc>
          <w:tcPr>
            <w:tcW w:w="924" w:type="dxa"/>
            <w:vAlign w:val="center"/>
          </w:tcPr>
          <w:p w:rsidR="00E345DB" w:rsidRDefault="00E345DB" w:rsidP="00AE4B9E">
            <w:pPr>
              <w:spacing w:line="6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" w:eastAsia="仿宋" w:hint="eastAsia"/>
                <w:kern w:val="0"/>
                <w:sz w:val="28"/>
              </w:rPr>
              <w:t>73.04</w:t>
            </w:r>
          </w:p>
        </w:tc>
        <w:tc>
          <w:tcPr>
            <w:tcW w:w="996" w:type="dxa"/>
            <w:vAlign w:val="center"/>
          </w:tcPr>
          <w:p w:rsidR="00E345DB" w:rsidRDefault="00E345DB" w:rsidP="00AE4B9E">
            <w:pPr>
              <w:spacing w:line="6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" w:eastAsia="仿宋" w:hint="eastAsia"/>
                <w:kern w:val="0"/>
                <w:sz w:val="28"/>
              </w:rPr>
              <w:t>80.48</w:t>
            </w:r>
          </w:p>
        </w:tc>
        <w:tc>
          <w:tcPr>
            <w:tcW w:w="1068" w:type="dxa"/>
            <w:vAlign w:val="center"/>
          </w:tcPr>
          <w:p w:rsidR="00E345DB" w:rsidRDefault="00E345DB" w:rsidP="00AE4B9E">
            <w:pPr>
              <w:spacing w:line="6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" w:eastAsia="仿宋" w:hint="eastAsia"/>
                <w:kern w:val="0"/>
                <w:sz w:val="28"/>
              </w:rPr>
              <w:t>77.504</w:t>
            </w:r>
          </w:p>
        </w:tc>
        <w:tc>
          <w:tcPr>
            <w:tcW w:w="523" w:type="dxa"/>
            <w:vAlign w:val="center"/>
          </w:tcPr>
          <w:p w:rsidR="00E345DB" w:rsidRDefault="00E345DB" w:rsidP="00AE4B9E">
            <w:pPr>
              <w:spacing w:line="6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" w:eastAsia="仿宋" w:hint="eastAsia"/>
                <w:kern w:val="0"/>
                <w:sz w:val="28"/>
              </w:rPr>
              <w:t>1</w:t>
            </w:r>
          </w:p>
        </w:tc>
      </w:tr>
      <w:tr w:rsidR="00E345DB" w:rsidTr="00AE4B9E">
        <w:trPr>
          <w:jc w:val="center"/>
        </w:trPr>
        <w:tc>
          <w:tcPr>
            <w:tcW w:w="1279" w:type="dxa"/>
            <w:vAlign w:val="center"/>
          </w:tcPr>
          <w:p w:rsidR="00E345DB" w:rsidRDefault="00E345DB" w:rsidP="00AE4B9E">
            <w:pPr>
              <w:spacing w:line="5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" w:eastAsia="仿宋" w:hint="eastAsia"/>
                <w:kern w:val="0"/>
                <w:sz w:val="28"/>
              </w:rPr>
              <w:t>7001480</w:t>
            </w:r>
          </w:p>
        </w:tc>
        <w:tc>
          <w:tcPr>
            <w:tcW w:w="1116" w:type="dxa"/>
            <w:vAlign w:val="center"/>
          </w:tcPr>
          <w:p w:rsidR="00E345DB" w:rsidRDefault="00E345DB" w:rsidP="00AE4B9E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刘</w:t>
            </w:r>
            <w:r>
              <w:rPr>
                <w:rStyle w:val="font21"/>
                <w:rFonts w:hint="default"/>
                <w:lang/>
              </w:rPr>
              <w:t xml:space="preserve">  杰</w:t>
            </w:r>
          </w:p>
        </w:tc>
        <w:tc>
          <w:tcPr>
            <w:tcW w:w="1236" w:type="dxa"/>
            <w:vMerge/>
          </w:tcPr>
          <w:p w:rsidR="00E345DB" w:rsidRDefault="00E345DB" w:rsidP="00AE4B9E">
            <w:pPr>
              <w:spacing w:line="56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380" w:type="dxa"/>
            <w:vAlign w:val="center"/>
          </w:tcPr>
          <w:p w:rsidR="00E345DB" w:rsidRDefault="00E345DB" w:rsidP="00AE4B9E">
            <w:pPr>
              <w:spacing w:line="600" w:lineRule="exact"/>
              <w:jc w:val="center"/>
              <w:rPr>
                <w:rFonts w:ascii="仿宋" w:eastAsia="仿宋"/>
                <w:kern w:val="0"/>
                <w:sz w:val="28"/>
              </w:rPr>
            </w:pPr>
            <w:r>
              <w:rPr>
                <w:rFonts w:ascii="仿宋" w:eastAsia="仿宋" w:hint="eastAsia"/>
                <w:kern w:val="0"/>
                <w:sz w:val="28"/>
              </w:rPr>
              <w:t>专业技术</w:t>
            </w:r>
          </w:p>
          <w:p w:rsidR="00E345DB" w:rsidRDefault="00E345DB" w:rsidP="00AE4B9E">
            <w:pPr>
              <w:spacing w:line="6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" w:eastAsia="仿宋" w:hint="eastAsia"/>
                <w:kern w:val="0"/>
                <w:sz w:val="28"/>
              </w:rPr>
              <w:t>岗位2</w:t>
            </w:r>
          </w:p>
        </w:tc>
        <w:tc>
          <w:tcPr>
            <w:tcW w:w="924" w:type="dxa"/>
            <w:vAlign w:val="center"/>
          </w:tcPr>
          <w:p w:rsidR="00E345DB" w:rsidRDefault="00E345DB" w:rsidP="00AE4B9E">
            <w:pPr>
              <w:spacing w:line="6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" w:eastAsia="仿宋" w:hint="eastAsia"/>
                <w:kern w:val="0"/>
                <w:sz w:val="28"/>
              </w:rPr>
              <w:t>72.61</w:t>
            </w:r>
          </w:p>
        </w:tc>
        <w:tc>
          <w:tcPr>
            <w:tcW w:w="996" w:type="dxa"/>
            <w:vAlign w:val="center"/>
          </w:tcPr>
          <w:p w:rsidR="00E345DB" w:rsidRDefault="00E345DB" w:rsidP="00AE4B9E">
            <w:pPr>
              <w:spacing w:line="6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" w:eastAsia="仿宋" w:hint="eastAsia"/>
                <w:kern w:val="0"/>
                <w:sz w:val="28"/>
              </w:rPr>
              <w:t>79.74</w:t>
            </w:r>
          </w:p>
        </w:tc>
        <w:tc>
          <w:tcPr>
            <w:tcW w:w="1068" w:type="dxa"/>
            <w:vAlign w:val="center"/>
          </w:tcPr>
          <w:p w:rsidR="00E345DB" w:rsidRDefault="00E345DB" w:rsidP="00AE4B9E">
            <w:pPr>
              <w:spacing w:line="6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" w:eastAsia="仿宋" w:hint="eastAsia"/>
                <w:kern w:val="0"/>
                <w:sz w:val="28"/>
              </w:rPr>
              <w:t>76.888</w:t>
            </w:r>
          </w:p>
        </w:tc>
        <w:tc>
          <w:tcPr>
            <w:tcW w:w="523" w:type="dxa"/>
            <w:vAlign w:val="center"/>
          </w:tcPr>
          <w:p w:rsidR="00E345DB" w:rsidRDefault="00E345DB" w:rsidP="00AE4B9E">
            <w:pPr>
              <w:spacing w:line="6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" w:eastAsia="仿宋" w:hint="eastAsia"/>
                <w:kern w:val="0"/>
                <w:sz w:val="28"/>
              </w:rPr>
              <w:t>2</w:t>
            </w:r>
          </w:p>
        </w:tc>
      </w:tr>
      <w:tr w:rsidR="00E345DB" w:rsidTr="00AE4B9E">
        <w:trPr>
          <w:jc w:val="center"/>
        </w:trPr>
        <w:tc>
          <w:tcPr>
            <w:tcW w:w="1279" w:type="dxa"/>
            <w:vAlign w:val="center"/>
          </w:tcPr>
          <w:p w:rsidR="00E345DB" w:rsidRDefault="00E345DB" w:rsidP="00AE4B9E">
            <w:pPr>
              <w:spacing w:line="5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" w:eastAsia="仿宋" w:hint="eastAsia"/>
                <w:kern w:val="0"/>
                <w:sz w:val="28"/>
              </w:rPr>
              <w:t>7002176</w:t>
            </w:r>
          </w:p>
        </w:tc>
        <w:tc>
          <w:tcPr>
            <w:tcW w:w="1116" w:type="dxa"/>
            <w:vAlign w:val="center"/>
          </w:tcPr>
          <w:p w:rsidR="00E345DB" w:rsidRDefault="00E345DB" w:rsidP="00AE4B9E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陶牡丹</w:t>
            </w:r>
          </w:p>
        </w:tc>
        <w:tc>
          <w:tcPr>
            <w:tcW w:w="1236" w:type="dxa"/>
            <w:vMerge/>
          </w:tcPr>
          <w:p w:rsidR="00E345DB" w:rsidRDefault="00E345DB" w:rsidP="00AE4B9E">
            <w:pPr>
              <w:spacing w:line="56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380" w:type="dxa"/>
            <w:vAlign w:val="center"/>
          </w:tcPr>
          <w:p w:rsidR="00E345DB" w:rsidRDefault="00E345DB" w:rsidP="00AE4B9E">
            <w:pPr>
              <w:spacing w:line="600" w:lineRule="exact"/>
              <w:jc w:val="center"/>
              <w:rPr>
                <w:rFonts w:ascii="仿宋" w:eastAsia="仿宋"/>
                <w:kern w:val="0"/>
                <w:sz w:val="28"/>
              </w:rPr>
            </w:pPr>
            <w:r>
              <w:rPr>
                <w:rFonts w:ascii="仿宋" w:eastAsia="仿宋" w:hint="eastAsia"/>
                <w:kern w:val="0"/>
                <w:sz w:val="28"/>
              </w:rPr>
              <w:t>专业技术</w:t>
            </w:r>
          </w:p>
          <w:p w:rsidR="00E345DB" w:rsidRDefault="00E345DB" w:rsidP="00AE4B9E">
            <w:pPr>
              <w:spacing w:line="6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" w:eastAsia="仿宋" w:hint="eastAsia"/>
                <w:kern w:val="0"/>
                <w:sz w:val="28"/>
              </w:rPr>
              <w:t>岗位3</w:t>
            </w:r>
          </w:p>
        </w:tc>
        <w:tc>
          <w:tcPr>
            <w:tcW w:w="924" w:type="dxa"/>
            <w:vAlign w:val="center"/>
          </w:tcPr>
          <w:p w:rsidR="00E345DB" w:rsidRDefault="00E345DB" w:rsidP="00AE4B9E">
            <w:pPr>
              <w:spacing w:line="6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E345DB" w:rsidRDefault="00E345DB" w:rsidP="00AE4B9E">
            <w:pPr>
              <w:spacing w:line="6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" w:eastAsia="仿宋" w:hint="eastAsia"/>
                <w:kern w:val="0"/>
                <w:sz w:val="28"/>
              </w:rPr>
              <w:t>79.38</w:t>
            </w:r>
          </w:p>
        </w:tc>
        <w:tc>
          <w:tcPr>
            <w:tcW w:w="1068" w:type="dxa"/>
            <w:vAlign w:val="center"/>
          </w:tcPr>
          <w:p w:rsidR="00E345DB" w:rsidRDefault="00E345DB" w:rsidP="00AE4B9E">
            <w:pPr>
              <w:spacing w:line="6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23" w:type="dxa"/>
            <w:vAlign w:val="center"/>
          </w:tcPr>
          <w:p w:rsidR="00E345DB" w:rsidRDefault="00E345DB" w:rsidP="00AE4B9E">
            <w:pPr>
              <w:spacing w:line="6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" w:eastAsia="仿宋" w:hint="eastAsia"/>
                <w:kern w:val="0"/>
                <w:sz w:val="28"/>
              </w:rPr>
              <w:t>1</w:t>
            </w:r>
          </w:p>
        </w:tc>
      </w:tr>
    </w:tbl>
    <w:p w:rsidR="00E345DB" w:rsidRDefault="00E345DB" w:rsidP="00E345DB">
      <w:pPr>
        <w:pStyle w:val="a0"/>
      </w:pPr>
    </w:p>
    <w:p w:rsidR="004358AB" w:rsidRDefault="004358AB" w:rsidP="00323B43"/>
    <w:sectPr w:rsidR="004358AB" w:rsidSect="00A56F6C">
      <w:footerReference w:type="defaul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F6C" w:rsidRDefault="00C76F8C">
    <w:pPr>
      <w:pStyle w:val="a6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04pt;margin-top:0;width:2in;height:2in;z-index:251660288;mso-wrap-style:none;mso-position-horizontal:outside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 filled="f" stroked="f">
          <v:textbox style="mso-fit-shape-to-text:t" inset="0,0,0,0">
            <w:txbxContent>
              <w:p w:rsidR="00A56F6C" w:rsidRDefault="00C76F8C">
                <w:pPr>
                  <w:pStyle w:val="a6"/>
                  <w:rPr>
                    <w:rFonts w:ascii="宋体" w:hAnsi="宋体"/>
                    <w:sz w:val="28"/>
                    <w:szCs w:val="28"/>
                  </w:rPr>
                </w:pPr>
                <w:r>
                  <w:rPr>
                    <w:rFonts w:ascii="宋体" w:hAnsi="宋体" w:hint="eastAsia"/>
                    <w:sz w:val="28"/>
                    <w:szCs w:val="28"/>
                  </w:rPr>
                  <w:t>－</w:t>
                </w:r>
                <w:r>
                  <w:rPr>
                    <w:rFonts w:ascii="宋体" w:hAnsi="宋体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ascii="宋体" w:hAnsi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hint="eastAsia"/>
                    <w:sz w:val="28"/>
                    <w:szCs w:val="28"/>
                  </w:rPr>
                  <w:fldChar w:fldCharType="separate"/>
                </w:r>
                <w:r w:rsidR="00E345DB">
                  <w:rPr>
                    <w:rFonts w:ascii="宋体" w:hAnsi="宋体"/>
                    <w:noProof/>
                    <w:sz w:val="28"/>
                    <w:szCs w:val="28"/>
                  </w:rPr>
                  <w:t>1</w:t>
                </w:r>
                <w:r>
                  <w:rPr>
                    <w:rFonts w:ascii="宋体" w:hAnsi="宋体"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ascii="宋体" w:hAnsi="宋体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ascii="宋体" w:hAnsi="宋体" w:hint="eastAsia"/>
                    <w:sz w:val="28"/>
                    <w:szCs w:val="28"/>
                  </w:rPr>
                  <w:t>－</w:t>
                </w:r>
              </w:p>
            </w:txbxContent>
          </v:textbox>
          <w10:wrap anchorx="margin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compat>
    <w:useFELayout/>
  </w:compat>
  <w:rsids>
    <w:rsidRoot w:val="00E345DB"/>
    <w:rsid w:val="00323B43"/>
    <w:rsid w:val="003D37D8"/>
    <w:rsid w:val="004358AB"/>
    <w:rsid w:val="0064020C"/>
    <w:rsid w:val="007D577D"/>
    <w:rsid w:val="008811B0"/>
    <w:rsid w:val="008B7726"/>
    <w:rsid w:val="00B600C9"/>
    <w:rsid w:val="00B952C0"/>
    <w:rsid w:val="00C76F8C"/>
    <w:rsid w:val="00CF7209"/>
    <w:rsid w:val="00E345DB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able of authorities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E345DB"/>
    <w:pPr>
      <w:widowControl w:val="0"/>
      <w:spacing w:after="0" w:line="240" w:lineRule="auto"/>
      <w:jc w:val="both"/>
    </w:pPr>
    <w:rPr>
      <w:rFonts w:ascii="Calibri" w:eastAsia="宋体" w:hAnsi="Calibri" w:cs="宋体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5">
    <w:name w:val="Strong"/>
    <w:basedOn w:val="a1"/>
    <w:uiPriority w:val="22"/>
    <w:qFormat/>
    <w:rsid w:val="00B600C9"/>
    <w:rPr>
      <w:b/>
      <w:bCs/>
    </w:rPr>
  </w:style>
  <w:style w:type="paragraph" w:styleId="a0">
    <w:name w:val="table of authorities"/>
    <w:basedOn w:val="a"/>
    <w:next w:val="a"/>
    <w:uiPriority w:val="99"/>
    <w:qFormat/>
    <w:rsid w:val="00E345DB"/>
    <w:pPr>
      <w:spacing w:before="100" w:beforeAutospacing="1" w:after="100" w:afterAutospacing="1"/>
      <w:ind w:leftChars="200" w:left="420"/>
    </w:pPr>
  </w:style>
  <w:style w:type="paragraph" w:styleId="a6">
    <w:name w:val="footer"/>
    <w:basedOn w:val="a"/>
    <w:link w:val="Char"/>
    <w:rsid w:val="00E345D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1"/>
    <w:link w:val="a6"/>
    <w:rsid w:val="00E345DB"/>
    <w:rPr>
      <w:rFonts w:ascii="Calibri" w:eastAsia="宋体" w:hAnsi="Calibri" w:cs="宋体"/>
      <w:kern w:val="2"/>
      <w:sz w:val="18"/>
      <w:szCs w:val="24"/>
    </w:rPr>
  </w:style>
  <w:style w:type="table" w:styleId="a7">
    <w:name w:val="Table Grid"/>
    <w:basedOn w:val="a2"/>
    <w:uiPriority w:val="59"/>
    <w:qFormat/>
    <w:rsid w:val="00E345DB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1"/>
    <w:rsid w:val="00E345DB"/>
    <w:rPr>
      <w:rFonts w:ascii="仿宋" w:eastAsia="仿宋" w:hAnsi="仿宋" w:cs="仿宋" w:hint="eastAsia"/>
      <w:color w:val="000000"/>
      <w:sz w:val="28"/>
      <w:szCs w:val="28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2021-06-18T07:27:00Z</dcterms:created>
  <dcterms:modified xsi:type="dcterms:W3CDTF">2021-06-18T07:27:00Z</dcterms:modified>
</cp:coreProperties>
</file>