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38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8"/>
        <w:gridCol w:w="1899"/>
        <w:gridCol w:w="912"/>
        <w:gridCol w:w="2018"/>
        <w:gridCol w:w="1290"/>
        <w:gridCol w:w="1105"/>
        <w:gridCol w:w="702"/>
        <w:gridCol w:w="16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rPr>
          <w:trHeight w:val="615" w:hRule="atLeast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姓名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准考证号</w:t>
            </w:r>
          </w:p>
        </w:tc>
        <w:tc>
          <w:tcPr>
            <w:tcW w:w="94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性别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报考单位</w:t>
            </w:r>
          </w:p>
        </w:tc>
        <w:tc>
          <w:tcPr>
            <w:tcW w:w="135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报考岗位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总成绩</w:t>
            </w:r>
          </w:p>
        </w:tc>
        <w:tc>
          <w:tcPr>
            <w:tcW w:w="7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排名</w:t>
            </w:r>
          </w:p>
        </w:tc>
        <w:tc>
          <w:tcPr>
            <w:tcW w:w="17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胡露珊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202105300120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缙云县综合行政执法局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五云片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86.64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放弃体检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郑丽英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202105300110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女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缙云县综合行政执法局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五云片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81.64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450" w:lineRule="atLeast"/>
              <w:jc w:val="both"/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u w:val="none"/>
                <w:bdr w:val="none" w:color="auto" w:sz="0" w:space="0"/>
              </w:rPr>
              <w:t>递补入围体检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line="450" w:lineRule="atLeast"/>
        <w:jc w:val="both"/>
        <w:rPr>
          <w:rFonts w:hint="eastAsia" w:ascii="微软雅黑" w:hAnsi="微软雅黑" w:eastAsia="微软雅黑" w:cs="微软雅黑"/>
          <w:sz w:val="24"/>
          <w:szCs w:val="24"/>
          <w:u w:val="none"/>
        </w:rPr>
      </w:pPr>
      <w:r>
        <w:rPr>
          <w:rFonts w:hint="eastAsia" w:ascii="微软雅黑" w:hAnsi="微软雅黑" w:eastAsia="微软雅黑" w:cs="微软雅黑"/>
          <w:sz w:val="24"/>
          <w:szCs w:val="24"/>
          <w:u w:val="none"/>
          <w:bdr w:val="none" w:color="auto" w:sz="0" w:space="0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single" w:color="FFFFFF" w:sz="48" w:space="15"/>
        </w:pBdr>
        <w:spacing w:before="300" w:beforeAutospacing="0" w:after="180" w:afterAutospacing="0" w:line="300" w:lineRule="atLeast"/>
        <w:jc w:val="left"/>
        <w:rPr>
          <w:rFonts w:hint="eastAsia" w:ascii="微软雅黑" w:hAnsi="微软雅黑" w:eastAsia="微软雅黑" w:cs="微软雅黑"/>
          <w:sz w:val="21"/>
          <w:szCs w:val="21"/>
          <w:u w:val="none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instrText xml:space="preserve"> HYPERLINK "http://www.jinyun.gov.cn/art/2021/6/17/javascript:void(0);" \o "分享到i贴吧" </w:instrTex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u w:val="none"/>
          <w:bdr w:val="none" w:color="auto" w:sz="0" w:space="0"/>
          <w:lang w:val="en-US" w:eastAsia="zh-CN" w:bidi="ar"/>
        </w:rPr>
        <w:fldChar w:fldCharType="end"/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3341E6"/>
    <w:rsid w:val="5F33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2021-06-17T07:16:00Z</dcterms:created>
  <dc:creator>Administrator</dc:creator>
  <cp:lastModifiedBy>Administrator</cp:lastModifiedBy>
  <dcterms:modified xsi:type="dcterms:W3CDTF">2021-06-17T09:25:11Z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