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F77" w:rsidRDefault="009C5F77" w:rsidP="009C5F77">
      <w:pPr>
        <w:pStyle w:val="a5"/>
        <w:rPr>
          <w:sz w:val="18"/>
          <w:szCs w:val="18"/>
        </w:rPr>
      </w:pPr>
      <w:r>
        <w:rPr>
          <w:sz w:val="18"/>
          <w:szCs w:val="18"/>
        </w:rPr>
        <w:t>王海波，男，1992年12月出生，毕业于南京大学地质学专业，博士研究生，拟定地球科学与工程学院特任助理研究员岗位。</w:t>
      </w:r>
    </w:p>
    <w:p w:rsidR="009C5F77" w:rsidRDefault="009C5F77" w:rsidP="009C5F77">
      <w:pPr>
        <w:pStyle w:val="a5"/>
        <w:rPr>
          <w:sz w:val="18"/>
          <w:szCs w:val="18"/>
        </w:rPr>
      </w:pPr>
      <w:r>
        <w:rPr>
          <w:sz w:val="18"/>
          <w:szCs w:val="18"/>
        </w:rPr>
        <w:t>夏琴，女，1986年5月出生，毕业于加州大学洛杉矶分校法学专业，博士研究生，拟定法学院特任助理研究员岗位。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C5F77"/>
    <w:rsid w:val="00323B43"/>
    <w:rsid w:val="003D37D8"/>
    <w:rsid w:val="004358AB"/>
    <w:rsid w:val="0064020C"/>
    <w:rsid w:val="008811B0"/>
    <w:rsid w:val="008B7726"/>
    <w:rsid w:val="009C5F77"/>
    <w:rsid w:val="00B600C9"/>
    <w:rsid w:val="00B952C0"/>
    <w:rsid w:val="00CF7209"/>
    <w:rsid w:val="00E7094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9C5F7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6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2021-06-16T06:32:00Z</dcterms:created>
  <dcterms:modified xsi:type="dcterms:W3CDTF">2021-06-16T06:32:00Z</dcterms:modified>
</cp:coreProperties>
</file>