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20" w:lineRule="atLeast"/>
        <w:ind w:left="0" w:right="0" w:firstLine="0"/>
        <w:jc w:val="center"/>
        <w:rPr>
          <w:rFonts w:ascii="微软雅黑" w:hAnsi="微软雅黑" w:eastAsia="微软雅黑" w:cs="微软雅黑"/>
          <w:b/>
          <w:bCs/>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2020年5月宝应县公开招聘事业单位工作人员体检合格名单（六）</w:t>
      </w:r>
    </w:p>
    <w:tbl>
      <w:tblPr>
        <w:tblW w:w="5000" w:type="pct"/>
        <w:tblInd w:w="0" w:type="dxa"/>
        <w:shd w:val="clear"/>
        <w:tblLayout w:type="autofit"/>
        <w:tblCellMar>
          <w:top w:w="0" w:type="dxa"/>
          <w:left w:w="0" w:type="dxa"/>
          <w:bottom w:w="0" w:type="dxa"/>
          <w:right w:w="0" w:type="dxa"/>
        </w:tblCellMar>
      </w:tblPr>
      <w:tblGrid>
        <w:gridCol w:w="8958"/>
      </w:tblGrid>
      <w:tr>
        <w:tblPrEx>
          <w:shd w:val="clear"/>
          <w:tblCellMar>
            <w:top w:w="0" w:type="dxa"/>
            <w:left w:w="0" w:type="dxa"/>
            <w:bottom w:w="0" w:type="dxa"/>
            <w:right w:w="0" w:type="dxa"/>
          </w:tblCellMar>
        </w:tblPrEx>
        <w:trPr>
          <w:trHeight w:val="289" w:hRule="atLeast"/>
        </w:trPr>
        <w:tc>
          <w:tcPr>
            <w:tcW w:w="5000" w:type="pct"/>
            <w:shd w:val="clear"/>
            <w:vAlign w:val="center"/>
          </w:tcPr>
          <w:p>
            <w:pPr>
              <w:keepNext w:val="0"/>
              <w:keepLines w:val="0"/>
              <w:widowControl/>
              <w:suppressLineNumbers w:val="0"/>
              <w:spacing w:before="0" w:beforeAutospacing="0" w:after="0" w:afterAutospacing="0" w:line="288" w:lineRule="atLeast"/>
              <w:ind w:left="0" w:right="0"/>
              <w:jc w:val="center"/>
              <w:rPr>
                <w:sz w:val="14"/>
                <w:szCs w:val="14"/>
              </w:rPr>
            </w:pPr>
            <w:r>
              <w:rPr>
                <w:rFonts w:ascii="宋体" w:hAnsi="宋体" w:eastAsia="宋体" w:cs="宋体"/>
                <w:kern w:val="0"/>
                <w:sz w:val="14"/>
                <w:szCs w:val="14"/>
                <w:bdr w:val="none" w:color="auto" w:sz="0" w:space="0"/>
                <w:lang w:val="en-US" w:eastAsia="zh-CN" w:bidi="ar"/>
              </w:rPr>
              <w:t>来源：人社局  发布日期:　2021-06-15  访问量:　43</w:t>
            </w:r>
          </w:p>
        </w:tc>
      </w:tr>
    </w:tbl>
    <w:p>
      <w:pPr>
        <w:rPr>
          <w:vanish/>
          <w:sz w:val="24"/>
          <w:szCs w:val="24"/>
        </w:rPr>
      </w:pPr>
    </w:p>
    <w:tbl>
      <w:tblPr>
        <w:tblW w:w="10965" w:type="dxa"/>
        <w:tblInd w:w="0" w:type="dxa"/>
        <w:shd w:val="clear"/>
        <w:tblLayout w:type="autofit"/>
        <w:tblCellMar>
          <w:top w:w="0" w:type="dxa"/>
          <w:left w:w="0" w:type="dxa"/>
          <w:bottom w:w="0" w:type="dxa"/>
          <w:right w:w="0" w:type="dxa"/>
        </w:tblCellMar>
      </w:tblPr>
      <w:tblGrid>
        <w:gridCol w:w="1816"/>
        <w:gridCol w:w="688"/>
        <w:gridCol w:w="1371"/>
        <w:gridCol w:w="2024"/>
        <w:gridCol w:w="525"/>
        <w:gridCol w:w="1875"/>
        <w:gridCol w:w="659"/>
        <w:gridCol w:w="659"/>
        <w:gridCol w:w="659"/>
        <w:gridCol w:w="689"/>
      </w:tblGrid>
      <w:tr>
        <w:tblPrEx>
          <w:tblCellMar>
            <w:top w:w="0" w:type="dxa"/>
            <w:left w:w="0" w:type="dxa"/>
            <w:bottom w:w="0" w:type="dxa"/>
            <w:right w:w="0" w:type="dxa"/>
          </w:tblCellMar>
        </w:tblPrEx>
        <w:trPr>
          <w:trHeight w:val="975" w:hRule="atLeast"/>
        </w:trPr>
        <w:tc>
          <w:tcPr>
            <w:tcW w:w="10965" w:type="dxa"/>
            <w:gridSpan w:val="10"/>
            <w:tcBorders>
              <w:top w:val="nil"/>
              <w:left w:val="nil"/>
              <w:bottom w:val="nil"/>
              <w:right w:val="nil"/>
            </w:tcBorders>
            <w:shd w:val="clear"/>
            <w:noWrap/>
            <w:tcMar>
              <w:top w:w="12" w:type="dxa"/>
              <w:left w:w="12" w:type="dxa"/>
              <w:right w:w="12" w:type="dxa"/>
            </w:tcMar>
            <w:vAlign w:val="center"/>
          </w:tcPr>
          <w:p>
            <w:pPr>
              <w:jc w:val="center"/>
              <w:rPr>
                <w:rFonts w:hint="eastAsia" w:ascii="宋体" w:hAnsi="宋体" w:eastAsia="宋体" w:cs="宋体"/>
                <w:i w:val="0"/>
                <w:iCs w:val="0"/>
                <w:color w:val="000000"/>
                <w:sz w:val="32"/>
                <w:szCs w:val="32"/>
                <w:u w:val="none"/>
              </w:rPr>
            </w:pPr>
          </w:p>
        </w:tc>
      </w:tr>
      <w:tr>
        <w:tblPrEx>
          <w:tblCellMar>
            <w:top w:w="0" w:type="dxa"/>
            <w:left w:w="0" w:type="dxa"/>
            <w:bottom w:w="0" w:type="dxa"/>
            <w:right w:w="0" w:type="dxa"/>
          </w:tblCellMar>
        </w:tblPrEx>
        <w:trPr>
          <w:trHeight w:val="945" w:hRule="atLeast"/>
        </w:trPr>
        <w:tc>
          <w:tcPr>
            <w:tcW w:w="0" w:type="auto"/>
            <w:tcBorders>
              <w:top w:val="single" w:color="auto" w:sz="8" w:space="0"/>
              <w:left w:val="single" w:color="auto" w:sz="8" w:space="0"/>
              <w:bottom w:val="single" w:color="auto" w:sz="8" w:space="0"/>
              <w:right w:val="single" w:color="auto"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准考证号</w:t>
            </w:r>
          </w:p>
        </w:tc>
        <w:tc>
          <w:tcPr>
            <w:tcW w:w="0" w:type="auto"/>
            <w:tcBorders>
              <w:top w:val="single" w:color="auto" w:sz="8" w:space="0"/>
              <w:left w:val="single" w:color="auto" w:sz="8" w:space="0"/>
              <w:bottom w:val="single" w:color="auto" w:sz="8" w:space="0"/>
              <w:right w:val="single" w:color="auto"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姓名</w:t>
            </w:r>
          </w:p>
        </w:tc>
        <w:tc>
          <w:tcPr>
            <w:tcW w:w="0" w:type="auto"/>
            <w:tcBorders>
              <w:top w:val="single" w:color="auto" w:sz="8" w:space="0"/>
              <w:left w:val="single" w:color="auto" w:sz="8" w:space="0"/>
              <w:bottom w:val="single" w:color="auto" w:sz="8" w:space="0"/>
              <w:right w:val="single" w:color="auto"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部门代码</w:t>
            </w:r>
          </w:p>
        </w:tc>
        <w:tc>
          <w:tcPr>
            <w:tcW w:w="0" w:type="auto"/>
            <w:tcBorders>
              <w:top w:val="single" w:color="auto" w:sz="8" w:space="0"/>
              <w:left w:val="single" w:color="auto" w:sz="8" w:space="0"/>
              <w:bottom w:val="single" w:color="auto" w:sz="8" w:space="0"/>
              <w:right w:val="single" w:color="auto"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部门名称</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职位</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代码</w:t>
            </w:r>
          </w:p>
        </w:tc>
        <w:tc>
          <w:tcPr>
            <w:tcW w:w="0" w:type="auto"/>
            <w:tcBorders>
              <w:top w:val="single" w:color="auto" w:sz="8" w:space="0"/>
              <w:left w:val="single" w:color="auto" w:sz="8" w:space="0"/>
              <w:bottom w:val="single" w:color="auto" w:sz="8" w:space="0"/>
              <w:right w:val="single" w:color="auto"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职位名称</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笔试</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成绩</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面试</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成绩</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成绩</w:t>
            </w:r>
          </w:p>
        </w:tc>
        <w:tc>
          <w:tcPr>
            <w:tcW w:w="0" w:type="auto"/>
            <w:tcBorders>
              <w:top w:val="single" w:color="auto" w:sz="8" w:space="0"/>
              <w:left w:val="single" w:color="auto" w:sz="8" w:space="0"/>
              <w:bottom w:val="single" w:color="auto" w:sz="8" w:space="0"/>
              <w:right w:val="single" w:color="auto"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备注</w:t>
            </w:r>
          </w:p>
        </w:tc>
      </w:tr>
      <w:tr>
        <w:tblPrEx>
          <w:tblCellMar>
            <w:top w:w="0" w:type="dxa"/>
            <w:left w:w="0" w:type="dxa"/>
            <w:bottom w:w="0" w:type="dxa"/>
            <w:right w:w="0" w:type="dxa"/>
          </w:tblCellMar>
        </w:tblPrEx>
        <w:trPr>
          <w:trHeight w:val="1290" w:hRule="atLeast"/>
        </w:trPr>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206100300517</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林玲</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102300032</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宝应县物业管理中心</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01</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财务财会工作</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74.2</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76.4</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75.3</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怀孕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暂缓</w:t>
            </w:r>
          </w:p>
        </w:tc>
      </w:tr>
      <w:tr>
        <w:tblPrEx>
          <w:tblCellMar>
            <w:top w:w="0" w:type="dxa"/>
            <w:left w:w="0" w:type="dxa"/>
            <w:bottom w:w="0" w:type="dxa"/>
            <w:right w:w="0" w:type="dxa"/>
          </w:tblCellMar>
        </w:tblPrEx>
        <w:trPr>
          <w:trHeight w:val="1290" w:hRule="atLeast"/>
        </w:trPr>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101100403016</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栾慧</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102300036</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宝应县渣土管理大队</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06</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城管一线执法工作</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79.8</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76.4</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bdr w:val="none" w:color="auto" w:sz="0" w:space="0"/>
                <w:lang w:val="en-US" w:eastAsia="zh-CN" w:bidi="ar"/>
              </w:rPr>
              <w:t>78.1</w:t>
            </w:r>
          </w:p>
        </w:tc>
        <w:tc>
          <w:tcPr>
            <w:tcW w:w="0" w:type="auto"/>
            <w:tcBorders>
              <w:top w:val="single" w:color="auto" w:sz="8" w:space="0"/>
              <w:left w:val="single" w:color="auto" w:sz="8" w:space="0"/>
              <w:bottom w:val="single" w:color="auto" w:sz="8" w:space="0"/>
              <w:right w:val="single" w:color="auto"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怀孕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暂缓</w:t>
            </w:r>
          </w:p>
        </w:tc>
      </w:tr>
    </w:tbl>
    <w:p>
      <w:pPr>
        <w:spacing w:line="560" w:lineRule="exact"/>
        <w:rPr>
          <w:rFonts w:ascii="仿宋_GB2312" w:eastAsia="仿宋_GB2312"/>
          <w:sz w:val="32"/>
          <w:szCs w:val="32"/>
        </w:rPr>
      </w:pPr>
      <w:bookmarkStart w:id="0" w:name="_GoBack"/>
      <w:bookmarkEnd w:id="0"/>
    </w:p>
    <w:sectPr>
      <w:pgSz w:w="11906" w:h="16838"/>
      <w:pgMar w:top="1134" w:right="1474" w:bottom="113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2BF"/>
    <w:rsid w:val="0002215F"/>
    <w:rsid w:val="0014365A"/>
    <w:rsid w:val="001F505D"/>
    <w:rsid w:val="00271261"/>
    <w:rsid w:val="00280930"/>
    <w:rsid w:val="002E03A6"/>
    <w:rsid w:val="003070E2"/>
    <w:rsid w:val="003842BF"/>
    <w:rsid w:val="004452EC"/>
    <w:rsid w:val="004A1D20"/>
    <w:rsid w:val="004C3F89"/>
    <w:rsid w:val="004E1341"/>
    <w:rsid w:val="00520839"/>
    <w:rsid w:val="0053280B"/>
    <w:rsid w:val="00562EBB"/>
    <w:rsid w:val="005B5DEF"/>
    <w:rsid w:val="00635981"/>
    <w:rsid w:val="00673773"/>
    <w:rsid w:val="00677EB8"/>
    <w:rsid w:val="006C3AE0"/>
    <w:rsid w:val="0071259B"/>
    <w:rsid w:val="00724301"/>
    <w:rsid w:val="007475F7"/>
    <w:rsid w:val="0075693A"/>
    <w:rsid w:val="00765399"/>
    <w:rsid w:val="0077502B"/>
    <w:rsid w:val="008A37FE"/>
    <w:rsid w:val="008D40DD"/>
    <w:rsid w:val="009356F2"/>
    <w:rsid w:val="009631FA"/>
    <w:rsid w:val="00971236"/>
    <w:rsid w:val="009A6FAE"/>
    <w:rsid w:val="009B0F78"/>
    <w:rsid w:val="00A66657"/>
    <w:rsid w:val="00A83A40"/>
    <w:rsid w:val="00A8536D"/>
    <w:rsid w:val="00B404C9"/>
    <w:rsid w:val="00B666D9"/>
    <w:rsid w:val="00BE1E8A"/>
    <w:rsid w:val="00C26244"/>
    <w:rsid w:val="00CC7DD3"/>
    <w:rsid w:val="00DA79A5"/>
    <w:rsid w:val="00DD71D8"/>
    <w:rsid w:val="00E0620A"/>
    <w:rsid w:val="00E14994"/>
    <w:rsid w:val="00E76741"/>
    <w:rsid w:val="00EB09DE"/>
    <w:rsid w:val="00ED219A"/>
    <w:rsid w:val="00F30558"/>
    <w:rsid w:val="00F5118D"/>
    <w:rsid w:val="00F82A99"/>
    <w:rsid w:val="00FC59DD"/>
    <w:rsid w:val="02C92815"/>
    <w:rsid w:val="0502554E"/>
    <w:rsid w:val="06573EFE"/>
    <w:rsid w:val="06977D1D"/>
    <w:rsid w:val="076C2749"/>
    <w:rsid w:val="08D01795"/>
    <w:rsid w:val="09AF1888"/>
    <w:rsid w:val="0DC10C00"/>
    <w:rsid w:val="0E5B0536"/>
    <w:rsid w:val="0EB73567"/>
    <w:rsid w:val="0F19675B"/>
    <w:rsid w:val="119079A9"/>
    <w:rsid w:val="175C52A6"/>
    <w:rsid w:val="1A273DD9"/>
    <w:rsid w:val="1AD820FF"/>
    <w:rsid w:val="1B210D20"/>
    <w:rsid w:val="1CBE138E"/>
    <w:rsid w:val="1CD50DCB"/>
    <w:rsid w:val="1F120842"/>
    <w:rsid w:val="22691622"/>
    <w:rsid w:val="233D1DED"/>
    <w:rsid w:val="25FA1CFB"/>
    <w:rsid w:val="2BF53C61"/>
    <w:rsid w:val="2C242099"/>
    <w:rsid w:val="2C4714FD"/>
    <w:rsid w:val="2FF11424"/>
    <w:rsid w:val="3DBC6978"/>
    <w:rsid w:val="3DF13241"/>
    <w:rsid w:val="43F965F6"/>
    <w:rsid w:val="492B367E"/>
    <w:rsid w:val="56807BCC"/>
    <w:rsid w:val="597105B0"/>
    <w:rsid w:val="64704BCC"/>
    <w:rsid w:val="649C4C40"/>
    <w:rsid w:val="67A806DC"/>
    <w:rsid w:val="68A11B09"/>
    <w:rsid w:val="68A93779"/>
    <w:rsid w:val="6D2B7796"/>
    <w:rsid w:val="6E1470CE"/>
    <w:rsid w:val="726C0C39"/>
    <w:rsid w:val="754F5868"/>
    <w:rsid w:val="76291624"/>
    <w:rsid w:val="7B9F78A5"/>
    <w:rsid w:val="7DD5601C"/>
    <w:rsid w:val="7EE268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customStyle="1" w:styleId="9">
    <w:name w:val="页眉 Char"/>
    <w:basedOn w:val="7"/>
    <w:link w:val="3"/>
    <w:semiHidden/>
    <w:qFormat/>
    <w:uiPriority w:val="99"/>
    <w:rPr>
      <w:sz w:val="18"/>
      <w:szCs w:val="18"/>
    </w:rPr>
  </w:style>
  <w:style w:type="character" w:customStyle="1" w:styleId="10">
    <w:name w:val="页脚 Char"/>
    <w:basedOn w:val="7"/>
    <w:link w:val="2"/>
    <w:semiHidden/>
    <w:qFormat/>
    <w:uiPriority w:val="99"/>
    <w:rPr>
      <w:sz w:val="18"/>
      <w:szCs w:val="18"/>
    </w:rPr>
  </w:style>
  <w:style w:type="paragraph" w:customStyle="1" w:styleId="11">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Www.PcGho.Com</Company>
  <Pages>4</Pages>
  <Words>251</Words>
  <Characters>1436</Characters>
  <Lines>11</Lines>
  <Paragraphs>3</Paragraphs>
  <TotalTime>1</TotalTime>
  <ScaleCrop>false</ScaleCrop>
  <LinksUpToDate>false</LinksUpToDate>
  <CharactersWithSpaces>1684</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2020-06-30T01:45:00Z</dcterms:created>
  <dc:creator>Windows 用户</dc:creator>
  <cp:lastModifiedBy>卜荣荣</cp:lastModifiedBy>
  <cp:lastPrinted>2021-05-29T09:48:00Z</cp:lastPrinted>
  <dcterms:modified xsi:type="dcterms:W3CDTF">2021-06-15T09:41:19Z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39D517EF57B94F47AD721A4562AFF0F9</vt:lpwstr>
  </property>
</Properties>
</file>