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2021年绩溪县事业单位公开引进高层次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人才专业测试疫情防控须知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1.要提前申请“安康码”， 点击“通信大数据行程卡”并授权核验个人行程。同时每日通过“点击核验”保持绿码状态。做好每日体温测量和健康监测，持续关注“安康码”及“通信大数据行程卡”状态。非绿码人员需通过健康打卡、个人申诉、核酸检测等方式尽快转为绿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2.考前14天内有境内中高风险地区（以“国务院客户端”发布的中高风险地区为准）或近1个月内有境外旅居史的考生，以及考试当天“安康码”非绿码、体温异常或有其他异常症状的考生，请考前主动向</w:t>
      </w:r>
      <w:r>
        <w:rPr>
          <w:rFonts w:hint="eastAsia" w:ascii="仿宋_GB2312" w:hAnsi="仿宋_GB2312" w:eastAsia="仿宋_GB2312" w:cs="仿宋_GB2312"/>
          <w:sz w:val="32"/>
          <w:szCs w:val="32"/>
          <w:lang w:val="en-US" w:eastAsia="zh-CN"/>
        </w:rPr>
        <w:t>绩溪县事业单位公开招聘领导小组办公室</w:t>
      </w:r>
      <w:r>
        <w:rPr>
          <w:rFonts w:hint="eastAsia" w:ascii="仿宋_GB2312" w:hAnsi="仿宋_GB2312" w:eastAsia="仿宋_GB2312" w:cs="仿宋_GB2312"/>
          <w:sz w:val="32"/>
          <w:szCs w:val="32"/>
        </w:rPr>
        <w:t>报备（工作时间，联系电话：0563-</w:t>
      </w:r>
      <w:r>
        <w:rPr>
          <w:rFonts w:hint="eastAsia" w:ascii="仿宋_GB2312" w:hAnsi="仿宋_GB2312" w:eastAsia="仿宋_GB2312" w:cs="仿宋_GB2312"/>
          <w:sz w:val="32"/>
          <w:szCs w:val="32"/>
          <w:lang w:val="en-US" w:eastAsia="zh-CN"/>
        </w:rPr>
        <w:t>8158075</w:t>
      </w:r>
      <w:r>
        <w:rPr>
          <w:rFonts w:hint="eastAsia" w:ascii="仿宋_GB2312" w:hAnsi="仿宋_GB2312" w:eastAsia="仿宋_GB2312" w:cs="仿宋_GB2312"/>
          <w:sz w:val="32"/>
          <w:szCs w:val="32"/>
        </w:rPr>
        <w:t>），且考试当天须出示72小时内有效新冠病毒核酸检测阴性证明或县级及以上医院开具的健康证明等材料，作出书面承诺，经驻场疫情防控工作人员同意后，方可经专用通道进入隔离考场参加考试。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3.对来自市外发生本土病例设区市（直辖市为区）低风险地区的考生</w:t>
      </w:r>
      <w:bookmarkStart w:id="0" w:name="_GoBack"/>
      <w:bookmarkEnd w:id="0"/>
      <w:r>
        <w:rPr>
          <w:rFonts w:hint="eastAsia" w:ascii="仿宋_GB2312" w:hAnsi="仿宋_GB2312" w:eastAsia="仿宋_GB2312" w:cs="仿宋_GB2312"/>
          <w:sz w:val="32"/>
          <w:szCs w:val="32"/>
        </w:rPr>
        <w:t>，需持有72小时内有效的核酸检测阴性证明，体温测量正常，方可参加考试。该类考生考试当天请根据现场指示标语走专用通道，其他考生走快速通道。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4.考前请保持良好卫生习惯与作息规律，做好个人防护，减少人员接触，根据气温变化增减衣物以预防感冒。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5.考前如出现发热、乏力、咳嗽、呼吸困难、腹泻等症状请如实报告所在地疾控部门并及时就诊，考试期间有身体不适症状的人员要立即向工作人员报告并服从工作人员的管理。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6.请提前自备一次性医用口罩，考试当天至少提前一小时抵达考点，进入考场前务必要严格使用酒精消毒用品进行手部消毒。考试期间除身份核验环节外全程佩戴口罩，并始终保持安全距离。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7.请自觉遵守相关防疫要求和属地人员管控政策。凡隐瞒或谎报旅居史、接触史、健康状况等疫情防控重点信息，不配合工作人员进行防疫检测、询问等造成不良后果的，终止其考试并依法追究法律责任。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8.倡导考生尽快接种新冠疫苗，建立免疫屏障，防范疫情传播风险。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021D8D"/>
    <w:rsid w:val="0AA565C5"/>
    <w:rsid w:val="340C72F1"/>
    <w:rsid w:val="35D43D99"/>
    <w:rsid w:val="3F021D8D"/>
    <w:rsid w:val="45C522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2021-06-10T07:56:00Z</dcterms:created>
  <dc:creator>西游ｇ</dc:creator>
  <cp:lastModifiedBy>西游ｇ</cp:lastModifiedBy>
  <cp:lastPrinted>2021-06-10T08:23:00Z</cp:lastPrinted>
  <dcterms:modified xsi:type="dcterms:W3CDTF">2021-06-11T01:47:03Z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FF97B90BD8B647529DC51B23E01D99E8</vt:lpwstr>
  </property>
</Properties>
</file>