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E8E8E8"/>
        </w:rPr>
        <w:t>附件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E8E8E8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E8E8E8"/>
        </w:rPr>
        <w:t>宜宾市公安局翠屏区分局2021年第一次公开招聘警务辅助人员岗位表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  <w:t>  </w:t>
      </w:r>
    </w:p>
    <w:tbl>
      <w:tblPr>
        <w:tblpPr w:vertAnchor="text" w:tblpXSpec="left"/>
        <w:tblW w:w="1055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777"/>
        <w:gridCol w:w="333"/>
        <w:gridCol w:w="777"/>
        <w:gridCol w:w="666"/>
        <w:gridCol w:w="666"/>
        <w:gridCol w:w="2777"/>
        <w:gridCol w:w="1778"/>
        <w:gridCol w:w="18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招聘名额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最大年龄（周岁）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最低学历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其他条件要求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工作内容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考试科目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宜宾市翠屏区公安分局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特巡辅警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高中及以上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限男性，净身高1.72cm及以上。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治安巡逻、治安防范及其他勤务活动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勤务辅警（一）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大学专科及以上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掌握维语，不限性别，男净身高168cm以上，女净身高158cm以上。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翻译、治安巡逻、治安防范及其他勤务活动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体能+笔试+计算机考试+结构化面试+维语水平测试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勤务辅警（二）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大学专科及以上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限男性，净身高1.68cm及以上。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协助民警开展执法执勤和其他勤务活动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勤务辅警（三）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大学专科及以上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无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限男性，净身高1.68cm及以上。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工作地点在白花和双谊等乡镇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协助民警开展执法执勤和其他勤务活动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文职辅警（一）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大学专科及以上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汉语语言文学类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限男性，男净身高1.68米以上。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协助负责文秘及其他勤务活动等工作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文职辅警（二）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大学专科及以上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新闻传播类专业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限男性，男净身高1.68米以上。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协助负责文秘及其他勤务活动等工作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体能+笔试+计算机考试+结构化面试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37B30"/>
    <w:rsid w:val="16226125"/>
    <w:rsid w:val="3BC74597"/>
    <w:rsid w:val="4CA13430"/>
    <w:rsid w:val="50F37B30"/>
    <w:rsid w:val="5DCE1B39"/>
    <w:rsid w:val="632B4DEA"/>
    <w:rsid w:val="7E0F4FAF"/>
    <w:rsid w:val="7F5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2021-06-11T04:48:00Z</dcterms:created>
  <dc:creator>ぺ灬cc果冻ル</dc:creator>
  <cp:lastModifiedBy>ぺ灬cc果冻ル</cp:lastModifiedBy>
  <dcterms:modified xsi:type="dcterms:W3CDTF">2021-06-11T05:04:58Z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