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ABF" w:rsidRDefault="00004ABF" w:rsidP="00004ABF">
      <w:pPr>
        <w:pStyle w:val="a5"/>
        <w:widowControl/>
        <w:spacing w:beforeAutospacing="0" w:afterAutospacing="0" w:line="460" w:lineRule="exact"/>
        <w:rPr>
          <w:rFonts w:ascii="Times New Roman" w:eastAsia="方正黑体_GBK" w:hAnsi="Times New Roman" w:cs="宋体"/>
          <w:sz w:val="32"/>
          <w:szCs w:val="32"/>
        </w:rPr>
      </w:pPr>
      <w:r>
        <w:rPr>
          <w:rFonts w:ascii="Times New Roman" w:eastAsia="方正黑体_GBK" w:hAnsi="Times New Roman" w:cs="宋体" w:hint="eastAsia"/>
          <w:sz w:val="32"/>
          <w:szCs w:val="32"/>
        </w:rPr>
        <w:t>附件</w:t>
      </w:r>
      <w:r>
        <w:rPr>
          <w:rFonts w:ascii="Times New Roman" w:eastAsia="方正黑体_GBK" w:hAnsi="Times New Roman" w:cs="宋体"/>
          <w:sz w:val="32"/>
          <w:szCs w:val="32"/>
        </w:rPr>
        <w:t>1</w:t>
      </w:r>
    </w:p>
    <w:p w:rsidR="00004ABF" w:rsidRDefault="00004ABF" w:rsidP="00004ABF">
      <w:pPr>
        <w:spacing w:line="640" w:lineRule="exact"/>
        <w:jc w:val="center"/>
        <w:rPr>
          <w:rFonts w:ascii="Times New Roman" w:eastAsia="楷体_GB2312" w:hAnsi="Times New Roman"/>
        </w:rPr>
      </w:pPr>
      <w:hyperlink r:id="rId4" w:history="1">
        <w:r>
          <w:rPr>
            <w:rFonts w:ascii="Times New Roman" w:eastAsia="方正小标宋_GBK" w:hAnsi="Times New Roman" w:cs="黑体" w:hint="eastAsia"/>
            <w:bCs/>
            <w:kern w:val="0"/>
            <w:sz w:val="44"/>
            <w:szCs w:val="44"/>
          </w:rPr>
          <w:t>盐城市妇幼保健院</w:t>
        </w:r>
        <w:r>
          <w:rPr>
            <w:rFonts w:ascii="Times New Roman" w:eastAsia="方正小标宋_GBK" w:hAnsi="Times New Roman" w:cs="黑体" w:hint="eastAsia"/>
            <w:bCs/>
            <w:kern w:val="0"/>
            <w:sz w:val="44"/>
            <w:szCs w:val="44"/>
          </w:rPr>
          <w:t>2021</w:t>
        </w:r>
        <w:r>
          <w:rPr>
            <w:rFonts w:ascii="Times New Roman" w:eastAsia="方正小标宋_GBK" w:hAnsi="Times New Roman" w:cs="黑体" w:hint="eastAsia"/>
            <w:bCs/>
            <w:kern w:val="0"/>
            <w:sz w:val="44"/>
            <w:szCs w:val="44"/>
          </w:rPr>
          <w:t>年上半年公开招聘编外专业技术人员岗位表</w:t>
        </w:r>
      </w:hyperlink>
    </w:p>
    <w:p w:rsidR="00004ABF" w:rsidRDefault="00004ABF" w:rsidP="00004ABF">
      <w:pPr>
        <w:pStyle w:val="a5"/>
        <w:widowControl/>
        <w:spacing w:beforeAutospacing="0" w:afterAutospacing="0" w:line="460" w:lineRule="exact"/>
        <w:rPr>
          <w:rFonts w:ascii="Times New Roman" w:hAnsi="Times New Roman" w:cs="宋体"/>
          <w:sz w:val="28"/>
          <w:szCs w:val="28"/>
        </w:rPr>
      </w:pPr>
    </w:p>
    <w:tbl>
      <w:tblPr>
        <w:tblW w:w="12317" w:type="dxa"/>
        <w:jc w:val="center"/>
        <w:tblLook w:val="0000"/>
      </w:tblPr>
      <w:tblGrid>
        <w:gridCol w:w="628"/>
        <w:gridCol w:w="964"/>
        <w:gridCol w:w="1134"/>
        <w:gridCol w:w="947"/>
        <w:gridCol w:w="709"/>
        <w:gridCol w:w="992"/>
        <w:gridCol w:w="940"/>
        <w:gridCol w:w="2518"/>
        <w:gridCol w:w="1134"/>
        <w:gridCol w:w="1323"/>
        <w:gridCol w:w="1028"/>
      </w:tblGrid>
      <w:tr w:rsidR="00004ABF" w:rsidTr="00676EE3">
        <w:trPr>
          <w:trHeight w:val="585"/>
          <w:jc w:val="center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eastAsia="方正黑体_GBK" w:hAnsi="Times New Roman" w:cs="宋体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方正黑体_GBK" w:hAnsi="Times New Roman" w:cs="宋体" w:hint="eastAsia"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eastAsia="方正黑体_GBK" w:hAnsi="Times New Roman" w:cs="宋体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方正黑体_GBK" w:hAnsi="Times New Roman" w:cs="宋体" w:hint="eastAsia"/>
                <w:bCs/>
                <w:kern w:val="0"/>
                <w:sz w:val="18"/>
                <w:szCs w:val="18"/>
              </w:rPr>
              <w:t>招聘单位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eastAsia="方正黑体_GBK" w:hAnsi="Times New Roman" w:cs="宋体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方正黑体_GBK" w:hAnsi="Times New Roman" w:cs="宋体" w:hint="eastAsia"/>
                <w:bCs/>
                <w:kern w:val="0"/>
                <w:sz w:val="18"/>
                <w:szCs w:val="18"/>
              </w:rPr>
              <w:t>招聘岗位</w:t>
            </w:r>
            <w:r>
              <w:rPr>
                <w:rFonts w:ascii="Times New Roman" w:eastAsia="方正黑体_GBK" w:hAnsi="Times New Roman" w:cs="宋体"/>
                <w:bCs/>
                <w:kern w:val="0"/>
                <w:sz w:val="18"/>
                <w:szCs w:val="18"/>
              </w:rPr>
              <w:br/>
            </w:r>
            <w:r>
              <w:rPr>
                <w:rFonts w:ascii="Times New Roman" w:eastAsia="方正黑体_GBK" w:hAnsi="Times New Roman" w:cs="宋体" w:hint="eastAsia"/>
                <w:bCs/>
                <w:kern w:val="0"/>
                <w:sz w:val="18"/>
                <w:szCs w:val="18"/>
              </w:rPr>
              <w:t>名称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eastAsia="方正黑体_GBK" w:hAnsi="Times New Roman" w:cs="宋体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方正黑体_GBK" w:hAnsi="Times New Roman" w:cs="宋体" w:hint="eastAsia"/>
                <w:bCs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eastAsia="方正黑体_GBK" w:hAnsi="Times New Roman" w:cs="宋体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方正黑体_GBK" w:hAnsi="Times New Roman" w:cs="宋体" w:hint="eastAsia"/>
                <w:bCs/>
                <w:kern w:val="0"/>
                <w:sz w:val="18"/>
                <w:szCs w:val="18"/>
              </w:rPr>
              <w:t>开考比例</w:t>
            </w:r>
          </w:p>
        </w:tc>
        <w:tc>
          <w:tcPr>
            <w:tcW w:w="4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eastAsia="方正黑体_GBK" w:hAnsi="Times New Roman" w:cs="宋体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方正黑体_GBK" w:hAnsi="Times New Roman" w:cs="宋体" w:hint="eastAsia"/>
                <w:bCs/>
                <w:kern w:val="0"/>
                <w:sz w:val="18"/>
                <w:szCs w:val="18"/>
              </w:rPr>
              <w:t>招聘条件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eastAsia="方正黑体_GBK" w:hAnsi="Times New Roman" w:cs="宋体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方正黑体_GBK" w:hAnsi="Times New Roman" w:cs="宋体" w:hint="eastAsia"/>
                <w:bCs/>
                <w:kern w:val="0"/>
                <w:sz w:val="18"/>
                <w:szCs w:val="18"/>
              </w:rPr>
              <w:t>招聘对象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eastAsia="方正黑体_GBK" w:hAnsi="Times New Roman" w:cs="宋体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方正黑体_GBK" w:hAnsi="Times New Roman" w:cs="宋体" w:hint="eastAsia"/>
                <w:bCs/>
                <w:kern w:val="0"/>
                <w:sz w:val="18"/>
                <w:szCs w:val="18"/>
              </w:rPr>
              <w:t>面试形式及</w:t>
            </w:r>
            <w:r>
              <w:rPr>
                <w:rFonts w:ascii="Times New Roman" w:eastAsia="方正黑体_GBK" w:hAnsi="Times New Roman" w:cs="宋体"/>
                <w:bCs/>
                <w:kern w:val="0"/>
                <w:sz w:val="18"/>
                <w:szCs w:val="18"/>
              </w:rPr>
              <w:br/>
            </w:r>
            <w:r>
              <w:rPr>
                <w:rFonts w:ascii="Times New Roman" w:eastAsia="方正黑体_GBK" w:hAnsi="Times New Roman" w:cs="宋体" w:hint="eastAsia"/>
                <w:bCs/>
                <w:kern w:val="0"/>
                <w:sz w:val="18"/>
                <w:szCs w:val="18"/>
              </w:rPr>
              <w:t>所占比例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eastAsia="方正黑体_GBK" w:hAnsi="Times New Roman" w:cs="宋体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方正黑体_GBK" w:hAnsi="Times New Roman" w:cs="宋体" w:hint="eastAsia"/>
                <w:bCs/>
                <w:kern w:val="0"/>
                <w:sz w:val="18"/>
                <w:szCs w:val="18"/>
              </w:rPr>
              <w:t>操作考试</w:t>
            </w:r>
            <w:r>
              <w:rPr>
                <w:rFonts w:ascii="Times New Roman" w:eastAsia="方正黑体_GBK" w:hAnsi="Times New Roman" w:cs="宋体"/>
                <w:bCs/>
                <w:kern w:val="0"/>
                <w:sz w:val="18"/>
                <w:szCs w:val="18"/>
              </w:rPr>
              <w:br/>
            </w:r>
            <w:r>
              <w:rPr>
                <w:rFonts w:ascii="Times New Roman" w:eastAsia="方正黑体_GBK" w:hAnsi="Times New Roman" w:cs="宋体" w:hint="eastAsia"/>
                <w:bCs/>
                <w:kern w:val="0"/>
                <w:sz w:val="18"/>
                <w:szCs w:val="18"/>
              </w:rPr>
              <w:t>所占比例</w:t>
            </w:r>
          </w:p>
        </w:tc>
      </w:tr>
      <w:tr w:rsidR="00004ABF" w:rsidTr="00676EE3">
        <w:trPr>
          <w:trHeight w:val="585"/>
          <w:jc w:val="center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eastAsia="方正黑体_GBK" w:hAnsi="Times New Roman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eastAsia="方正黑体_GBK" w:hAnsi="Times New Roman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eastAsia="方正黑体_GBK" w:hAnsi="Times New Roman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eastAsia="方正黑体_GBK" w:hAnsi="Times New Roman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eastAsia="方正黑体_GBK" w:hAnsi="Times New Roman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eastAsia="方正黑体_GBK" w:hAnsi="Times New Roman" w:cs="宋体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方正黑体_GBK" w:hAnsi="Times New Roman" w:cs="宋体" w:hint="eastAsia"/>
                <w:bCs/>
                <w:kern w:val="0"/>
                <w:sz w:val="18"/>
                <w:szCs w:val="18"/>
              </w:rPr>
              <w:t>学历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eastAsia="方正黑体_GBK" w:hAnsi="Times New Roman" w:cs="宋体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方正黑体_GBK" w:hAnsi="Times New Roman" w:cs="宋体" w:hint="eastAsia"/>
                <w:bCs/>
                <w:kern w:val="0"/>
                <w:sz w:val="18"/>
                <w:szCs w:val="18"/>
              </w:rPr>
              <w:t>专业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eastAsia="方正黑体_GBK" w:hAnsi="Times New Roman" w:cs="宋体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方正黑体_GBK" w:hAnsi="Times New Roman" w:cs="宋体" w:hint="eastAsia"/>
                <w:bCs/>
                <w:kern w:val="0"/>
                <w:sz w:val="18"/>
                <w:szCs w:val="18"/>
              </w:rPr>
              <w:t>其他条件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eastAsia="方正黑体_GBK" w:hAnsi="Times New Roman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eastAsia="方正黑体_GBK" w:hAnsi="Times New Roman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eastAsia="方正黑体_GBK" w:hAnsi="Times New Roman" w:cs="宋体"/>
                <w:bCs/>
                <w:kern w:val="0"/>
                <w:sz w:val="18"/>
                <w:szCs w:val="18"/>
              </w:rPr>
            </w:pPr>
          </w:p>
        </w:tc>
      </w:tr>
      <w:tr w:rsidR="00004ABF" w:rsidTr="00676EE3">
        <w:trPr>
          <w:trHeight w:val="1093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/>
                <w:kern w:val="0"/>
                <w:sz w:val="24"/>
              </w:rPr>
              <w:t>1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盐城市妇幼保健院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儿科</w:t>
            </w:r>
            <w:r>
              <w:rPr>
                <w:rFonts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1:3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本科及以上学历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临床医学、儿科学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取得相应学位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应届毕业生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1163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/>
                <w:kern w:val="0"/>
                <w:sz w:val="24"/>
              </w:rPr>
              <w:t>2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儿科</w:t>
            </w:r>
            <w:r>
              <w:rPr>
                <w:rFonts w:hint="eastAsia"/>
                <w:color w:val="000000"/>
                <w:sz w:val="18"/>
                <w:szCs w:val="18"/>
              </w:rPr>
              <w:t>B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本科及以上学历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临床医学、儿科学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取得相应学位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社会人员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1381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 w:hint="eastAsia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t>3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产前诊断中心</w:t>
            </w:r>
            <w:r>
              <w:rPr>
                <w:rFonts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本科及以上学历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医学检验、医学检验技术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取得相应学位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应届毕业生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99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t>4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产前诊断中心</w:t>
            </w:r>
            <w:r>
              <w:rPr>
                <w:rFonts w:hint="eastAsia"/>
                <w:color w:val="000000"/>
                <w:sz w:val="18"/>
                <w:szCs w:val="18"/>
              </w:rPr>
              <w:t>B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本科及以上学历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预防医学、公共卫生、卫生事业管理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取得相应学位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应届毕业生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99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t>5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spacing w:before="240"/>
              <w:jc w:val="center"/>
            </w:pP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盐城市妇幼保</w:t>
            </w: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lastRenderedPageBreak/>
              <w:t>健院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病理科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</w:pP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1:3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本科及以上学历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病理学、医学检验技术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取得相应学位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应届毕业生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99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lastRenderedPageBreak/>
              <w:t>6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急诊科</w:t>
            </w:r>
            <w:r>
              <w:rPr>
                <w:rFonts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本科及以上学历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临床医学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取得相应学位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应届毕业生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99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lastRenderedPageBreak/>
              <w:t>7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急诊科</w:t>
            </w:r>
            <w:r>
              <w:rPr>
                <w:rFonts w:hint="eastAsia"/>
                <w:color w:val="000000"/>
                <w:sz w:val="18"/>
                <w:szCs w:val="18"/>
              </w:rPr>
              <w:t>B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本科及以上学历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临床医学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年龄在</w:t>
            </w:r>
            <w:r>
              <w:rPr>
                <w:rFonts w:hint="eastAsia"/>
                <w:color w:val="000000"/>
                <w:sz w:val="18"/>
                <w:szCs w:val="18"/>
              </w:rPr>
              <w:t>40</w:t>
            </w:r>
            <w:r>
              <w:rPr>
                <w:rFonts w:hint="eastAsia"/>
                <w:color w:val="000000"/>
                <w:sz w:val="18"/>
                <w:szCs w:val="18"/>
              </w:rPr>
              <w:t>周岁及以下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社会人员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99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t>8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生殖中心</w:t>
            </w:r>
            <w:r>
              <w:rPr>
                <w:rFonts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本科及以上学历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医学检验、医学检验技术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取得相应学位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119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t>9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</w:pP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盐城市妇幼保健院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生殖中心</w:t>
            </w:r>
            <w:r>
              <w:rPr>
                <w:rFonts w:hint="eastAsia"/>
                <w:color w:val="000000"/>
                <w:sz w:val="18"/>
                <w:szCs w:val="18"/>
              </w:rPr>
              <w:t>B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</w:pP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1:3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本科及以上学历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临床医学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具有生殖中心相关工作经历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社会人员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99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t>10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小儿外科（小儿普外科）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本科及以上学历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临床医学、外科学（普外）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取得相应学位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1103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t>11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外科（骨科）</w:t>
            </w:r>
            <w:r>
              <w:rPr>
                <w:rFonts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本科及以上学历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临床医学、外科学（骨外）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年龄要求</w:t>
            </w:r>
            <w:r>
              <w:rPr>
                <w:rFonts w:hint="eastAsia"/>
                <w:color w:val="000000"/>
                <w:sz w:val="18"/>
                <w:szCs w:val="18"/>
              </w:rPr>
              <w:t>35</w:t>
            </w:r>
            <w:r>
              <w:rPr>
                <w:rFonts w:hint="eastAsia"/>
                <w:color w:val="000000"/>
                <w:sz w:val="18"/>
                <w:szCs w:val="18"/>
              </w:rPr>
              <w:t>周岁及以下，并取得中级及以上职称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社会人员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1203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t>12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外科（骨科）</w:t>
            </w:r>
            <w:r>
              <w:rPr>
                <w:rFonts w:hint="eastAsia"/>
                <w:color w:val="000000"/>
                <w:sz w:val="18"/>
                <w:szCs w:val="18"/>
              </w:rPr>
              <w:t>B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本科及以上学历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临床医学、外科学（骨外）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取得相应学位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应届毕业生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99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t>13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</w:pP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盐城市妇幼保健院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外科（泌尿外科）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</w:pP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1:3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本科及以上学历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临床医学、外科学（泌尿外）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年龄要求</w:t>
            </w:r>
            <w:r>
              <w:rPr>
                <w:rFonts w:hint="eastAsia"/>
                <w:color w:val="000000"/>
                <w:sz w:val="18"/>
                <w:szCs w:val="18"/>
              </w:rPr>
              <w:t>35</w:t>
            </w:r>
            <w:r>
              <w:rPr>
                <w:rFonts w:hint="eastAsia"/>
                <w:color w:val="000000"/>
                <w:sz w:val="18"/>
                <w:szCs w:val="18"/>
              </w:rPr>
              <w:t>周岁及以下，并取得中级及以上职称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社会人员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99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lastRenderedPageBreak/>
              <w:t>14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普外科</w:t>
            </w:r>
            <w:r>
              <w:rPr>
                <w:rFonts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本科及以上学历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临床医学、外科学（普外）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取得相应学位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应届毕业生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99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t>15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普外科</w:t>
            </w:r>
            <w:r>
              <w:rPr>
                <w:rFonts w:hint="eastAsia"/>
                <w:color w:val="000000"/>
                <w:sz w:val="18"/>
                <w:szCs w:val="18"/>
              </w:rPr>
              <w:t>B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本科及以上学历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临床医学、外科学（普外）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取得相应学位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社会人员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99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t>16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整形美容科</w:t>
            </w:r>
            <w:r>
              <w:rPr>
                <w:rFonts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本科及以上学历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临床医学、医学美容技术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取得相应学位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应届毕业生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99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t>17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</w:pP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盐城市妇幼保健院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整形美容科</w:t>
            </w:r>
            <w:r>
              <w:rPr>
                <w:rFonts w:hint="eastAsia"/>
                <w:color w:val="000000"/>
                <w:sz w:val="18"/>
                <w:szCs w:val="18"/>
              </w:rPr>
              <w:t>B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</w:pP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1:3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本科及以上学历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临床医学、医学美容技术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经过医疗美容专业培训或进修并合格，或已从事医疗美容临床工作</w:t>
            </w: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年以上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社会人员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99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t>18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内科（呼吸）</w:t>
            </w:r>
            <w:r>
              <w:rPr>
                <w:rFonts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本科及以上学历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临床医学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年龄在</w:t>
            </w:r>
            <w:r>
              <w:rPr>
                <w:rFonts w:hint="eastAsia"/>
                <w:color w:val="000000"/>
                <w:sz w:val="18"/>
                <w:szCs w:val="18"/>
              </w:rPr>
              <w:t>30</w:t>
            </w:r>
            <w:r>
              <w:rPr>
                <w:rFonts w:hint="eastAsia"/>
                <w:color w:val="000000"/>
                <w:sz w:val="18"/>
                <w:szCs w:val="18"/>
              </w:rPr>
              <w:t>周岁及以下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社会人员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99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t>19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内科（呼吸）</w:t>
            </w:r>
            <w:r>
              <w:rPr>
                <w:rFonts w:hint="eastAsia"/>
                <w:color w:val="000000"/>
                <w:sz w:val="18"/>
                <w:szCs w:val="18"/>
              </w:rPr>
              <w:t>B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本科及以上学历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临床医学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取得相应学位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应届毕业生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99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t>20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内科（内分泌）</w:t>
            </w:r>
            <w:r>
              <w:rPr>
                <w:rFonts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本科及以上学历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临床医学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年龄在</w:t>
            </w:r>
            <w:r>
              <w:rPr>
                <w:rFonts w:hint="eastAsia"/>
                <w:color w:val="000000"/>
                <w:sz w:val="18"/>
                <w:szCs w:val="18"/>
              </w:rPr>
              <w:t>30</w:t>
            </w:r>
            <w:r>
              <w:rPr>
                <w:rFonts w:hint="eastAsia"/>
                <w:color w:val="000000"/>
                <w:sz w:val="18"/>
                <w:szCs w:val="18"/>
              </w:rPr>
              <w:t>周岁及以下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社会人员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99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t>21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</w:pP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盐城市妇幼保健院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内科（内分泌）</w:t>
            </w:r>
            <w:r>
              <w:rPr>
                <w:rFonts w:hint="eastAsia"/>
                <w:color w:val="000000"/>
                <w:sz w:val="18"/>
                <w:szCs w:val="18"/>
              </w:rPr>
              <w:t>B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</w:pP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1:3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本科及以上学历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临床医学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取得相应学位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应届毕业生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99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lastRenderedPageBreak/>
              <w:t>22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内科（神经内科）</w:t>
            </w:r>
            <w:r>
              <w:rPr>
                <w:rFonts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本科及以上学历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临床医学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年龄在</w:t>
            </w:r>
            <w:r>
              <w:rPr>
                <w:rFonts w:hint="eastAsia"/>
                <w:color w:val="000000"/>
                <w:sz w:val="18"/>
                <w:szCs w:val="18"/>
              </w:rPr>
              <w:t>30</w:t>
            </w:r>
            <w:r>
              <w:rPr>
                <w:rFonts w:hint="eastAsia"/>
                <w:color w:val="000000"/>
                <w:sz w:val="18"/>
                <w:szCs w:val="18"/>
              </w:rPr>
              <w:t>周岁及以下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社会人员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99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t>23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内科（神经内科）</w:t>
            </w:r>
            <w:r>
              <w:rPr>
                <w:rFonts w:hint="eastAsia"/>
                <w:color w:val="000000"/>
                <w:sz w:val="18"/>
                <w:szCs w:val="18"/>
              </w:rPr>
              <w:t>B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本科及以上学历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临床医学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取得相应学位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应届毕业生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99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t>24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营养科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本科及以上学历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营养学、营养与食品卫生、临床医学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取得相应学位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应届毕业生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99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t>25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Times New Roman" w:hAnsi="Times New Roman" w:cs="宋体" w:hint="eastAsia"/>
                <w:kern w:val="0"/>
                <w:sz w:val="20"/>
                <w:szCs w:val="20"/>
              </w:rPr>
            </w:pPr>
          </w:p>
          <w:p w:rsidR="00004ABF" w:rsidRDefault="00004ABF" w:rsidP="00676EE3">
            <w:pPr>
              <w:jc w:val="center"/>
              <w:rPr>
                <w:rFonts w:ascii="Times New Roman" w:hAnsi="Times New Roman" w:cs="宋体" w:hint="eastAsia"/>
                <w:kern w:val="0"/>
                <w:sz w:val="20"/>
                <w:szCs w:val="20"/>
              </w:rPr>
            </w:pPr>
          </w:p>
          <w:p w:rsidR="00004ABF" w:rsidRDefault="00004ABF" w:rsidP="00676EE3">
            <w:pPr>
              <w:jc w:val="center"/>
              <w:rPr>
                <w:rFonts w:ascii="Times New Roman" w:hAnsi="Times New Roman" w:cs="宋体" w:hint="eastAsia"/>
                <w:kern w:val="0"/>
                <w:sz w:val="20"/>
                <w:szCs w:val="20"/>
              </w:rPr>
            </w:pPr>
          </w:p>
          <w:p w:rsidR="00004ABF" w:rsidRDefault="00004ABF" w:rsidP="00676EE3">
            <w:pPr>
              <w:jc w:val="center"/>
              <w:rPr>
                <w:rFonts w:ascii="Times New Roman" w:hAnsi="Times New Roman" w:cs="宋体" w:hint="eastAsia"/>
                <w:kern w:val="0"/>
                <w:sz w:val="20"/>
                <w:szCs w:val="20"/>
              </w:rPr>
            </w:pPr>
          </w:p>
          <w:p w:rsidR="00004ABF" w:rsidRDefault="00004ABF" w:rsidP="00676EE3">
            <w:pPr>
              <w:jc w:val="center"/>
              <w:rPr>
                <w:rFonts w:ascii="Times New Roman" w:hAnsi="Times New Roman" w:cs="宋体" w:hint="eastAsia"/>
                <w:kern w:val="0"/>
                <w:sz w:val="20"/>
                <w:szCs w:val="20"/>
              </w:rPr>
            </w:pPr>
          </w:p>
          <w:p w:rsidR="00004ABF" w:rsidRDefault="00004ABF" w:rsidP="00676EE3">
            <w:pPr>
              <w:jc w:val="center"/>
              <w:rPr>
                <w:rFonts w:ascii="Times New Roman" w:hAnsi="Times New Roman" w:cs="宋体" w:hint="eastAsia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盐城市妇幼保健院</w:t>
            </w:r>
          </w:p>
          <w:p w:rsidR="00004ABF" w:rsidRDefault="00004ABF" w:rsidP="00676EE3">
            <w:pPr>
              <w:jc w:val="center"/>
              <w:rPr>
                <w:rFonts w:ascii="Times New Roman" w:hAnsi="Times New Roman" w:cs="宋体" w:hint="eastAsia"/>
                <w:kern w:val="0"/>
                <w:sz w:val="20"/>
                <w:szCs w:val="20"/>
              </w:rPr>
            </w:pPr>
          </w:p>
          <w:p w:rsidR="00004ABF" w:rsidRDefault="00004ABF" w:rsidP="00676EE3">
            <w:pPr>
              <w:jc w:val="center"/>
              <w:rPr>
                <w:rFonts w:ascii="Times New Roman" w:hAnsi="Times New Roman" w:cs="宋体" w:hint="eastAsia"/>
                <w:kern w:val="0"/>
                <w:sz w:val="20"/>
                <w:szCs w:val="20"/>
              </w:rPr>
            </w:pPr>
          </w:p>
          <w:p w:rsidR="00004ABF" w:rsidRDefault="00004ABF" w:rsidP="00676EE3">
            <w:pPr>
              <w:jc w:val="center"/>
              <w:rPr>
                <w:rFonts w:ascii="Times New Roman" w:hAnsi="Times New Roman" w:cs="宋体" w:hint="eastAsia"/>
                <w:kern w:val="0"/>
                <w:sz w:val="20"/>
                <w:szCs w:val="20"/>
              </w:rPr>
            </w:pPr>
          </w:p>
          <w:p w:rsidR="00004ABF" w:rsidRDefault="00004ABF" w:rsidP="00676EE3">
            <w:pPr>
              <w:jc w:val="center"/>
              <w:rPr>
                <w:rFonts w:ascii="Times New Roman" w:hAnsi="Times New Roman" w:cs="宋体" w:hint="eastAsia"/>
                <w:kern w:val="0"/>
                <w:sz w:val="20"/>
                <w:szCs w:val="20"/>
              </w:rPr>
            </w:pPr>
          </w:p>
          <w:p w:rsidR="00004ABF" w:rsidRDefault="00004ABF" w:rsidP="00676EE3">
            <w:pPr>
              <w:jc w:val="center"/>
              <w:rPr>
                <w:rFonts w:ascii="Times New Roman" w:hAnsi="Times New Roman" w:cs="宋体" w:hint="eastAsia"/>
                <w:kern w:val="0"/>
                <w:sz w:val="20"/>
                <w:szCs w:val="20"/>
              </w:rPr>
            </w:pPr>
          </w:p>
          <w:p w:rsidR="00004ABF" w:rsidRDefault="00004ABF" w:rsidP="00676EE3">
            <w:pPr>
              <w:jc w:val="center"/>
              <w:rPr>
                <w:rFonts w:ascii="Times New Roman" w:hAnsi="Times New Roman" w:cs="宋体" w:hint="eastAsia"/>
                <w:kern w:val="0"/>
                <w:sz w:val="20"/>
                <w:szCs w:val="20"/>
              </w:rPr>
            </w:pPr>
          </w:p>
          <w:p w:rsidR="00004ABF" w:rsidRDefault="00004ABF" w:rsidP="00676EE3">
            <w:pPr>
              <w:jc w:val="center"/>
              <w:rPr>
                <w:rFonts w:ascii="Times New Roman" w:hAnsi="Times New Roman" w:cs="宋体" w:hint="eastAsia"/>
                <w:kern w:val="0"/>
                <w:sz w:val="20"/>
                <w:szCs w:val="20"/>
              </w:rPr>
            </w:pPr>
          </w:p>
          <w:p w:rsidR="00004ABF" w:rsidRDefault="00004ABF" w:rsidP="00676EE3">
            <w:pPr>
              <w:jc w:val="center"/>
              <w:rPr>
                <w:rFonts w:ascii="Times New Roman" w:hAnsi="Times New Roman" w:cs="宋体" w:hint="eastAsia"/>
                <w:kern w:val="0"/>
                <w:sz w:val="20"/>
                <w:szCs w:val="20"/>
              </w:rPr>
            </w:pPr>
          </w:p>
          <w:p w:rsidR="00004ABF" w:rsidRDefault="00004ABF" w:rsidP="00676EE3">
            <w:pPr>
              <w:jc w:val="center"/>
              <w:rPr>
                <w:rFonts w:ascii="Times New Roman" w:hAnsi="Times New Roman" w:cs="宋体" w:hint="eastAsia"/>
                <w:kern w:val="0"/>
                <w:sz w:val="20"/>
                <w:szCs w:val="20"/>
              </w:rPr>
            </w:pPr>
          </w:p>
          <w:p w:rsidR="00004ABF" w:rsidRDefault="00004ABF" w:rsidP="00676EE3">
            <w:pPr>
              <w:jc w:val="center"/>
              <w:rPr>
                <w:rFonts w:ascii="Times New Roman" w:hAnsi="Times New Roman" w:cs="宋体" w:hint="eastAsia"/>
                <w:kern w:val="0"/>
                <w:sz w:val="20"/>
                <w:szCs w:val="20"/>
              </w:rPr>
            </w:pPr>
          </w:p>
          <w:p w:rsidR="00004ABF" w:rsidRDefault="00004ABF" w:rsidP="00676EE3">
            <w:pPr>
              <w:jc w:val="center"/>
              <w:rPr>
                <w:rFonts w:ascii="Times New Roman" w:hAnsi="Times New Roman" w:cs="宋体" w:hint="eastAsia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盐城市妇幼保健院</w:t>
            </w:r>
          </w:p>
          <w:p w:rsidR="00004ABF" w:rsidRDefault="00004ABF" w:rsidP="00676EE3">
            <w:pPr>
              <w:jc w:val="center"/>
              <w:rPr>
                <w:rFonts w:ascii="Times New Roman" w:hAnsi="Times New Roman" w:cs="宋体" w:hint="eastAsia"/>
                <w:kern w:val="0"/>
                <w:sz w:val="20"/>
                <w:szCs w:val="20"/>
              </w:rPr>
            </w:pPr>
          </w:p>
          <w:p w:rsidR="00004ABF" w:rsidRDefault="00004ABF" w:rsidP="00676EE3">
            <w:pPr>
              <w:jc w:val="center"/>
              <w:rPr>
                <w:rFonts w:ascii="Times New Roman" w:hAnsi="Times New Roman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保健部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Times New Roman" w:hAnsi="Times New Roman" w:cs="宋体" w:hint="eastAsia"/>
                <w:kern w:val="0"/>
                <w:sz w:val="20"/>
                <w:szCs w:val="20"/>
              </w:rPr>
            </w:pPr>
          </w:p>
          <w:p w:rsidR="00004ABF" w:rsidRDefault="00004ABF" w:rsidP="00676EE3">
            <w:pPr>
              <w:jc w:val="center"/>
              <w:rPr>
                <w:rFonts w:ascii="Times New Roman" w:hAnsi="Times New Roman" w:cs="宋体" w:hint="eastAsia"/>
                <w:kern w:val="0"/>
                <w:sz w:val="20"/>
                <w:szCs w:val="20"/>
              </w:rPr>
            </w:pPr>
          </w:p>
          <w:p w:rsidR="00004ABF" w:rsidRDefault="00004ABF" w:rsidP="00676EE3">
            <w:pPr>
              <w:jc w:val="center"/>
              <w:rPr>
                <w:rFonts w:ascii="Times New Roman" w:hAnsi="Times New Roman" w:cs="宋体" w:hint="eastAsia"/>
                <w:kern w:val="0"/>
                <w:sz w:val="20"/>
                <w:szCs w:val="20"/>
              </w:rPr>
            </w:pPr>
          </w:p>
          <w:p w:rsidR="00004ABF" w:rsidRDefault="00004ABF" w:rsidP="00676EE3">
            <w:pPr>
              <w:jc w:val="center"/>
              <w:rPr>
                <w:rFonts w:ascii="Times New Roman" w:hAnsi="Times New Roman" w:cs="宋体" w:hint="eastAsia"/>
                <w:kern w:val="0"/>
                <w:sz w:val="20"/>
                <w:szCs w:val="20"/>
              </w:rPr>
            </w:pPr>
          </w:p>
          <w:p w:rsidR="00004ABF" w:rsidRDefault="00004ABF" w:rsidP="00676EE3">
            <w:pPr>
              <w:jc w:val="center"/>
              <w:rPr>
                <w:rFonts w:ascii="Times New Roman" w:hAnsi="Times New Roman" w:cs="宋体" w:hint="eastAsia"/>
                <w:kern w:val="0"/>
                <w:sz w:val="20"/>
                <w:szCs w:val="20"/>
              </w:rPr>
            </w:pPr>
          </w:p>
          <w:p w:rsidR="00004ABF" w:rsidRDefault="00004ABF" w:rsidP="00676EE3">
            <w:pPr>
              <w:jc w:val="center"/>
              <w:rPr>
                <w:rFonts w:ascii="Times New Roman" w:hAnsi="Times New Roman" w:cs="宋体" w:hint="eastAsia"/>
                <w:kern w:val="0"/>
                <w:sz w:val="20"/>
                <w:szCs w:val="20"/>
              </w:rPr>
            </w:pPr>
          </w:p>
          <w:p w:rsidR="00004ABF" w:rsidRDefault="00004ABF" w:rsidP="00676EE3">
            <w:pPr>
              <w:jc w:val="center"/>
              <w:rPr>
                <w:rFonts w:ascii="Times New Roman" w:hAnsi="Times New Roman" w:cs="宋体" w:hint="eastAsia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1:3</w:t>
            </w:r>
          </w:p>
          <w:p w:rsidR="00004ABF" w:rsidRDefault="00004ABF" w:rsidP="00676EE3">
            <w:pPr>
              <w:jc w:val="center"/>
              <w:rPr>
                <w:rFonts w:ascii="Times New Roman" w:hAnsi="Times New Roman" w:cs="宋体" w:hint="eastAsia"/>
                <w:kern w:val="0"/>
                <w:sz w:val="20"/>
                <w:szCs w:val="20"/>
              </w:rPr>
            </w:pPr>
          </w:p>
          <w:p w:rsidR="00004ABF" w:rsidRDefault="00004ABF" w:rsidP="00676EE3">
            <w:pPr>
              <w:jc w:val="center"/>
              <w:rPr>
                <w:rFonts w:ascii="Times New Roman" w:hAnsi="Times New Roman" w:cs="宋体" w:hint="eastAsia"/>
                <w:kern w:val="0"/>
                <w:sz w:val="20"/>
                <w:szCs w:val="20"/>
              </w:rPr>
            </w:pPr>
          </w:p>
          <w:p w:rsidR="00004ABF" w:rsidRDefault="00004ABF" w:rsidP="00676EE3">
            <w:pPr>
              <w:jc w:val="center"/>
              <w:rPr>
                <w:rFonts w:ascii="Times New Roman" w:hAnsi="Times New Roman" w:cs="宋体" w:hint="eastAsia"/>
                <w:kern w:val="0"/>
                <w:sz w:val="20"/>
                <w:szCs w:val="20"/>
              </w:rPr>
            </w:pPr>
          </w:p>
          <w:p w:rsidR="00004ABF" w:rsidRDefault="00004ABF" w:rsidP="00676EE3">
            <w:pPr>
              <w:jc w:val="center"/>
              <w:rPr>
                <w:rFonts w:ascii="Times New Roman" w:hAnsi="Times New Roman" w:cs="宋体" w:hint="eastAsia"/>
                <w:kern w:val="0"/>
                <w:sz w:val="20"/>
                <w:szCs w:val="20"/>
              </w:rPr>
            </w:pPr>
          </w:p>
          <w:p w:rsidR="00004ABF" w:rsidRDefault="00004ABF" w:rsidP="00676EE3">
            <w:pPr>
              <w:jc w:val="center"/>
              <w:rPr>
                <w:rFonts w:ascii="Times New Roman" w:hAnsi="Times New Roman" w:cs="宋体" w:hint="eastAsia"/>
                <w:kern w:val="0"/>
                <w:sz w:val="20"/>
                <w:szCs w:val="20"/>
              </w:rPr>
            </w:pPr>
          </w:p>
          <w:p w:rsidR="00004ABF" w:rsidRDefault="00004ABF" w:rsidP="00676EE3">
            <w:pPr>
              <w:jc w:val="center"/>
              <w:rPr>
                <w:rFonts w:ascii="Times New Roman" w:hAnsi="Times New Roman" w:cs="宋体" w:hint="eastAsia"/>
                <w:kern w:val="0"/>
                <w:sz w:val="20"/>
                <w:szCs w:val="20"/>
              </w:rPr>
            </w:pPr>
          </w:p>
          <w:p w:rsidR="00004ABF" w:rsidRDefault="00004ABF" w:rsidP="00676EE3">
            <w:pPr>
              <w:jc w:val="center"/>
              <w:rPr>
                <w:rFonts w:ascii="Times New Roman" w:hAnsi="Times New Roman" w:cs="宋体" w:hint="eastAsia"/>
                <w:kern w:val="0"/>
                <w:sz w:val="20"/>
                <w:szCs w:val="20"/>
              </w:rPr>
            </w:pPr>
          </w:p>
          <w:p w:rsidR="00004ABF" w:rsidRDefault="00004ABF" w:rsidP="00676EE3">
            <w:pPr>
              <w:jc w:val="center"/>
              <w:rPr>
                <w:rFonts w:ascii="Times New Roman" w:hAnsi="Times New Roman" w:cs="宋体" w:hint="eastAsia"/>
                <w:kern w:val="0"/>
                <w:sz w:val="20"/>
                <w:szCs w:val="20"/>
              </w:rPr>
            </w:pPr>
          </w:p>
          <w:p w:rsidR="00004ABF" w:rsidRDefault="00004ABF" w:rsidP="00676EE3">
            <w:pPr>
              <w:jc w:val="center"/>
              <w:rPr>
                <w:rFonts w:ascii="Times New Roman" w:hAnsi="Times New Roman" w:cs="宋体" w:hint="eastAsia"/>
                <w:kern w:val="0"/>
                <w:sz w:val="20"/>
                <w:szCs w:val="20"/>
              </w:rPr>
            </w:pPr>
          </w:p>
          <w:p w:rsidR="00004ABF" w:rsidRDefault="00004ABF" w:rsidP="00676EE3">
            <w:pPr>
              <w:jc w:val="center"/>
              <w:rPr>
                <w:rFonts w:ascii="Times New Roman" w:hAnsi="Times New Roman" w:cs="宋体" w:hint="eastAsia"/>
                <w:kern w:val="0"/>
                <w:sz w:val="20"/>
                <w:szCs w:val="20"/>
              </w:rPr>
            </w:pPr>
          </w:p>
          <w:p w:rsidR="00004ABF" w:rsidRDefault="00004ABF" w:rsidP="00676EE3">
            <w:pPr>
              <w:jc w:val="center"/>
              <w:rPr>
                <w:rFonts w:ascii="Times New Roman" w:hAnsi="Times New Roman" w:cs="宋体" w:hint="eastAsia"/>
                <w:kern w:val="0"/>
                <w:sz w:val="20"/>
                <w:szCs w:val="20"/>
              </w:rPr>
            </w:pPr>
          </w:p>
          <w:p w:rsidR="00004ABF" w:rsidRDefault="00004ABF" w:rsidP="00676EE3">
            <w:pPr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：</w:t>
            </w: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3</w:t>
            </w:r>
          </w:p>
          <w:p w:rsidR="00004ABF" w:rsidRDefault="00004ABF" w:rsidP="00676EE3">
            <w:pPr>
              <w:jc w:val="center"/>
              <w:rPr>
                <w:rFonts w:ascii="Times New Roman" w:hAnsi="Times New Roman" w:cs="宋体" w:hint="eastAsia"/>
                <w:kern w:val="0"/>
                <w:sz w:val="20"/>
                <w:szCs w:val="20"/>
              </w:rPr>
            </w:pPr>
          </w:p>
          <w:p w:rsidR="00004ABF" w:rsidRDefault="00004ABF" w:rsidP="00676EE3">
            <w:pPr>
              <w:jc w:val="center"/>
              <w:rPr>
                <w:rFonts w:ascii="Times New Roman" w:hAnsi="Times New Roman" w:cs="宋体" w:hint="eastAsia"/>
                <w:kern w:val="0"/>
                <w:sz w:val="20"/>
                <w:szCs w:val="20"/>
              </w:rPr>
            </w:pPr>
          </w:p>
          <w:p w:rsidR="00004ABF" w:rsidRDefault="00004ABF" w:rsidP="00676EE3">
            <w:pPr>
              <w:jc w:val="center"/>
              <w:rPr>
                <w:rFonts w:ascii="Times New Roman" w:hAnsi="Times New Roman" w:cs="宋体" w:hint="eastAsia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本科及以上学历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临床医学、妇幼保健医学、卫生事业管理、少儿卫生与妇幼保健学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取得相应学位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应届毕业生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99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t>26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群保科</w:t>
            </w:r>
            <w:r>
              <w:rPr>
                <w:rFonts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本科及以上学历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妇幼保健医学、卫生事业管理、少儿卫生与妇幼保健学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取得相应学位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应届毕业生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99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t>27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群保科</w:t>
            </w:r>
            <w:r>
              <w:rPr>
                <w:rFonts w:hint="eastAsia"/>
                <w:color w:val="000000"/>
                <w:sz w:val="18"/>
                <w:szCs w:val="18"/>
              </w:rPr>
              <w:t>B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本科及以上学历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临床医学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取得相应学位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应届毕业生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99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t>28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群保科</w:t>
            </w:r>
            <w:r>
              <w:rPr>
                <w:rFonts w:hint="eastAsia"/>
                <w:color w:val="000000"/>
                <w:sz w:val="18"/>
                <w:szCs w:val="18"/>
              </w:rPr>
              <w:t>C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本科及以上学历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临床医学、妇幼保健医学、卫生事业管理、少儿卫生与妇</w:t>
            </w: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幼保健学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副高及以上职称，年龄在</w:t>
            </w:r>
            <w:r>
              <w:rPr>
                <w:rFonts w:hint="eastAsia"/>
                <w:color w:val="000000"/>
                <w:sz w:val="18"/>
                <w:szCs w:val="18"/>
              </w:rPr>
              <w:t>45</w:t>
            </w:r>
            <w:r>
              <w:rPr>
                <w:rFonts w:hint="eastAsia"/>
                <w:color w:val="000000"/>
                <w:sz w:val="18"/>
                <w:szCs w:val="18"/>
              </w:rPr>
              <w:t>周岁及以下，有妇产科、儿科工作经历者优先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社会人员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125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lastRenderedPageBreak/>
              <w:t>29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</w:pP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盐城市妇幼保健院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护理部</w:t>
            </w:r>
            <w:r>
              <w:rPr>
                <w:rFonts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</w:pP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1:3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本科及以上学历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护理学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取得相应学位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应届毕业生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40%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实践操作</w:t>
            </w:r>
            <w:r>
              <w:rPr>
                <w:rFonts w:hint="eastAsia"/>
                <w:color w:val="000000"/>
                <w:sz w:val="18"/>
                <w:szCs w:val="18"/>
              </w:rPr>
              <w:t>20%</w:t>
            </w:r>
          </w:p>
        </w:tc>
      </w:tr>
      <w:tr w:rsidR="00004ABF" w:rsidTr="00676EE3">
        <w:trPr>
          <w:trHeight w:val="124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t>30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护理部</w:t>
            </w:r>
            <w:r>
              <w:rPr>
                <w:rFonts w:hint="eastAsia"/>
                <w:color w:val="000000"/>
                <w:sz w:val="18"/>
                <w:szCs w:val="18"/>
              </w:rPr>
              <w:t>B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大专及以上学历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护理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应届毕业生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40%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实践操作</w:t>
            </w:r>
            <w:r>
              <w:rPr>
                <w:rFonts w:hint="eastAsia"/>
                <w:color w:val="000000"/>
                <w:sz w:val="18"/>
                <w:szCs w:val="18"/>
              </w:rPr>
              <w:t>20%</w:t>
            </w:r>
          </w:p>
        </w:tc>
      </w:tr>
      <w:tr w:rsidR="00004ABF" w:rsidTr="00676EE3">
        <w:trPr>
          <w:trHeight w:val="114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t>31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护理部</w:t>
            </w:r>
            <w:r>
              <w:rPr>
                <w:rFonts w:hint="eastAsia"/>
                <w:color w:val="000000"/>
                <w:sz w:val="18"/>
                <w:szCs w:val="18"/>
              </w:rPr>
              <w:t>C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大专及以上学历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助产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应届毕业生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40%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实践操作</w:t>
            </w:r>
            <w:r>
              <w:rPr>
                <w:rFonts w:hint="eastAsia"/>
                <w:color w:val="000000"/>
                <w:sz w:val="18"/>
                <w:szCs w:val="18"/>
              </w:rPr>
              <w:t>20%</w:t>
            </w:r>
          </w:p>
        </w:tc>
      </w:tr>
      <w:tr w:rsidR="00004ABF" w:rsidTr="00676EE3">
        <w:trPr>
          <w:trHeight w:val="99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t>32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药事科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本科及以上学历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临床药学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取得相应学位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应届毕业生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99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t>33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</w:pP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盐城市妇幼保健院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检验科</w:t>
            </w:r>
            <w:r>
              <w:rPr>
                <w:rFonts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</w:pP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1:3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本科及以上学历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医学检验、医学检验技术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取得相应学位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应届毕业生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99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t>34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检验科</w:t>
            </w:r>
            <w:r>
              <w:rPr>
                <w:rFonts w:hint="eastAsia"/>
                <w:color w:val="000000"/>
                <w:sz w:val="18"/>
                <w:szCs w:val="18"/>
              </w:rPr>
              <w:t>B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大专及以上学历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医学检验技术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应届毕业生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99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t>35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检验科（</w:t>
            </w:r>
            <w:r>
              <w:rPr>
                <w:rFonts w:hint="eastAsia"/>
                <w:color w:val="000000"/>
                <w:sz w:val="18"/>
                <w:szCs w:val="18"/>
              </w:rPr>
              <w:t>PCR</w:t>
            </w:r>
            <w:r>
              <w:rPr>
                <w:rFonts w:hint="eastAsia"/>
                <w:color w:val="000000"/>
                <w:sz w:val="18"/>
                <w:szCs w:val="18"/>
              </w:rPr>
              <w:t>实验室）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本科及以上学历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医学检验、医学检验技术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取得相应学位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应届毕业生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99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lastRenderedPageBreak/>
              <w:t>36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检验科（输血）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本科及以上学历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医学检验、医学检验技术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取得相应学位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应届毕业生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99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t>37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</w:pP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盐城市妇幼保健院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超声科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</w:pP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1:3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本科及以上学历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医学影像、医学影像学、临床医学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年龄在</w:t>
            </w:r>
            <w:r>
              <w:rPr>
                <w:rFonts w:hint="eastAsia"/>
                <w:color w:val="000000"/>
                <w:sz w:val="18"/>
                <w:szCs w:val="18"/>
              </w:rPr>
              <w:t>35</w:t>
            </w:r>
            <w:r>
              <w:rPr>
                <w:rFonts w:hint="eastAsia"/>
                <w:color w:val="000000"/>
                <w:sz w:val="18"/>
                <w:szCs w:val="18"/>
              </w:rPr>
              <w:t>周岁及以下</w:t>
            </w:r>
            <w:r>
              <w:rPr>
                <w:rFonts w:hint="eastAsia"/>
                <w:color w:val="000000"/>
                <w:sz w:val="18"/>
                <w:szCs w:val="18"/>
              </w:rPr>
              <w:t>,</w:t>
            </w:r>
            <w:r>
              <w:rPr>
                <w:rFonts w:hint="eastAsia"/>
                <w:color w:val="000000"/>
                <w:sz w:val="18"/>
                <w:szCs w:val="18"/>
              </w:rPr>
              <w:t>中级及以上职称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99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t>38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医务科（病案室）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大专及以上学历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卫生信息管理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应届毕业生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99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t>39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医务科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本科及以上学历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卫生事业管理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取得相应学位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应届毕业生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99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t>40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眼科</w:t>
            </w:r>
            <w:r>
              <w:rPr>
                <w:rFonts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本科及以上学历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临床医学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取得相应学位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应届毕业生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99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t>41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</w:pP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盐城市妇幼保健院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眼科</w:t>
            </w:r>
            <w:r>
              <w:rPr>
                <w:rFonts w:hint="eastAsia"/>
                <w:color w:val="000000"/>
                <w:sz w:val="18"/>
                <w:szCs w:val="18"/>
              </w:rPr>
              <w:t>B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</w:pP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1:3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本科及以上学历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临床医学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取得相应学位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社会人员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99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t>42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眼科</w:t>
            </w:r>
            <w:r>
              <w:rPr>
                <w:rFonts w:hint="eastAsia"/>
                <w:color w:val="000000"/>
                <w:sz w:val="18"/>
                <w:szCs w:val="18"/>
              </w:rPr>
              <w:t>C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大专及以上学历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眼视光技术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99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t>43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青春期保健科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本科及以上学历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临床医学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中级及以上职称，</w:t>
            </w:r>
            <w:r>
              <w:rPr>
                <w:rFonts w:hint="eastAsia"/>
                <w:color w:val="000000"/>
                <w:sz w:val="18"/>
                <w:szCs w:val="18"/>
              </w:rPr>
              <w:t>35-40</w:t>
            </w:r>
            <w:r>
              <w:rPr>
                <w:rFonts w:hint="eastAsia"/>
                <w:color w:val="000000"/>
                <w:sz w:val="18"/>
                <w:szCs w:val="18"/>
              </w:rPr>
              <w:t>周岁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99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lastRenderedPageBreak/>
              <w:t>44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设备科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大专及以上学历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机械设计制造及其自动化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应届毕业生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99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t>45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</w:pP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盐城市妇幼保健院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儿童保健科</w:t>
            </w:r>
            <w:r>
              <w:rPr>
                <w:rFonts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</w:pP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1:3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本科及以上学历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特殊教育学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教育学学士学位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应届毕业生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99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t>46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儿童保健科</w:t>
            </w:r>
            <w:r>
              <w:rPr>
                <w:rFonts w:hint="eastAsia"/>
                <w:color w:val="000000"/>
                <w:sz w:val="18"/>
                <w:szCs w:val="18"/>
              </w:rPr>
              <w:t>B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本科及以上学历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心理学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医学、理学或教育学学士（心理学专业）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应届毕业生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99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t>47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妇女保健科</w:t>
            </w:r>
            <w:r>
              <w:rPr>
                <w:rFonts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本科及以上学历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康复治疗学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盆底康复或产后康复工作经历者优先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社会人员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99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t>48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妇女保健科</w:t>
            </w:r>
            <w:r>
              <w:rPr>
                <w:rFonts w:hint="eastAsia"/>
                <w:color w:val="000000"/>
                <w:sz w:val="18"/>
                <w:szCs w:val="18"/>
              </w:rPr>
              <w:t>B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本科及以上学历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康复治疗学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取得相应学位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应届毕业生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99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t>49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</w:pP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盐城市妇幼保健院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听力筛查中心</w:t>
            </w:r>
            <w:r>
              <w:rPr>
                <w:rFonts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</w:pP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1:3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本科及以上学历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临床医学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取得相应学位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应届毕业生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99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t>50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听力筛查中心</w:t>
            </w:r>
            <w:r>
              <w:rPr>
                <w:rFonts w:hint="eastAsia"/>
                <w:color w:val="000000"/>
                <w:sz w:val="18"/>
                <w:szCs w:val="18"/>
              </w:rPr>
              <w:t>B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本科及以上学历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临床医学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取得耳鼻喉方向规培证书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社会人员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99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t>51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听力筛查中心</w:t>
            </w:r>
            <w:r>
              <w:rPr>
                <w:rFonts w:hint="eastAsia"/>
                <w:color w:val="000000"/>
                <w:sz w:val="18"/>
                <w:szCs w:val="18"/>
              </w:rPr>
              <w:t>C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大专及以上学历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临床医学、康复治疗技术、听力学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听力检查人员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99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 w:hint="eastAsia"/>
                <w:kern w:val="0"/>
                <w:sz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lastRenderedPageBreak/>
              <w:t>52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科教科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大专及以上学历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公共卫生管理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结构化面试</w:t>
            </w:r>
            <w:r>
              <w:rPr>
                <w:rFonts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004ABF" w:rsidTr="00676EE3">
        <w:trPr>
          <w:trHeight w:val="562"/>
          <w:jc w:val="center"/>
        </w:trPr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</w:rPr>
              <w:t>合计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ABF" w:rsidRDefault="00004ABF" w:rsidP="00676E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</w:tbl>
    <w:p w:rsidR="00004ABF" w:rsidRDefault="00004ABF" w:rsidP="00004ABF">
      <w:pPr>
        <w:pStyle w:val="a5"/>
        <w:widowControl/>
        <w:spacing w:beforeAutospacing="0" w:afterAutospacing="0" w:line="460" w:lineRule="exact"/>
        <w:rPr>
          <w:rFonts w:ascii="Times New Roman" w:hAnsi="Times New Roman" w:cs="宋体"/>
          <w:sz w:val="28"/>
          <w:szCs w:val="28"/>
        </w:rPr>
        <w:sectPr w:rsidR="00004ABF">
          <w:pgSz w:w="16838" w:h="11906" w:orient="landscape"/>
          <w:pgMar w:top="1474" w:right="1418" w:bottom="1474" w:left="1440" w:header="851" w:footer="992" w:gutter="0"/>
          <w:cols w:space="720"/>
          <w:docGrid w:type="lines" w:linePitch="312"/>
        </w:sect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黑体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04ABF"/>
    <w:rsid w:val="00004ABF"/>
    <w:rsid w:val="00323B43"/>
    <w:rsid w:val="003D37D8"/>
    <w:rsid w:val="004358AB"/>
    <w:rsid w:val="0064020C"/>
    <w:rsid w:val="008811B0"/>
    <w:rsid w:val="008B7726"/>
    <w:rsid w:val="00B600C9"/>
    <w:rsid w:val="00B952C0"/>
    <w:rsid w:val="00CC30FD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ABF"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qFormat/>
    <w:rsid w:val="00004ABF"/>
    <w:pPr>
      <w:spacing w:beforeAutospacing="1" w:afterAutospacing="1"/>
      <w:jc w:val="left"/>
    </w:pPr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sj.yancheng.gov.cn/module/download/downfile.jsp?classid=0&amp;filename=7ef1f6661d8d4742900c9eff9e2ce6f0.xls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509</Words>
  <Characters>2904</Characters>
  <Application>Microsoft Office Word</Application>
  <DocSecurity>0</DocSecurity>
  <Lines>24</Lines>
  <Paragraphs>6</Paragraphs>
  <ScaleCrop>false</ScaleCrop>
  <Company/>
  <LinksUpToDate>false</LinksUpToDate>
  <CharactersWithSpaces>3407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2021-06-10T07:15:00Z</dcterms:created>
  <dcterms:modified xsi:type="dcterms:W3CDTF">2021-06-10T07:15:00Z</dcterms:modified>
</cp:coreProperties>
</file>