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5" w:type="dxa"/>
        <w:tblCellSpacing w:w="0" w:type="dxa"/>
        <w:tblCellMar>
          <w:top w:w="15" w:type="dxa"/>
          <w:left w:w="15" w:type="dxa"/>
          <w:bottom w:w="15" w:type="dxa"/>
          <w:right w:w="15" w:type="dxa"/>
        </w:tblCellMar>
        <w:tblLook w:val="04A0"/>
      </w:tblPr>
      <w:tblGrid>
        <w:gridCol w:w="1126"/>
        <w:gridCol w:w="1953"/>
        <w:gridCol w:w="7226"/>
      </w:tblGrid>
      <w:tr w:rsidR="008554BE" w:rsidRPr="008554BE" w:rsidTr="008554BE">
        <w:trPr>
          <w:trHeight w:val="1545"/>
          <w:tblCellSpacing w:w="0" w:type="dxa"/>
        </w:trPr>
        <w:tc>
          <w:tcPr>
            <w:tcW w:w="11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center"/>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可享受政策</w:t>
            </w:r>
          </w:p>
        </w:tc>
        <w:tc>
          <w:tcPr>
            <w:tcW w:w="1950" w:type="dxa"/>
            <w:tcBorders>
              <w:top w:val="single" w:sz="6" w:space="0" w:color="000000"/>
              <w:left w:val="single" w:sz="6" w:space="0" w:color="auto"/>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center"/>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人才租房</w:t>
            </w:r>
          </w:p>
        </w:tc>
        <w:tc>
          <w:tcPr>
            <w:tcW w:w="7215" w:type="dxa"/>
            <w:tcBorders>
              <w:top w:val="single" w:sz="6" w:space="0" w:color="000000"/>
              <w:left w:val="single" w:sz="6" w:space="0" w:color="auto"/>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both"/>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本科生可享受租房补贴500元/月；</w:t>
            </w:r>
          </w:p>
        </w:tc>
      </w:tr>
      <w:tr w:rsidR="008554BE" w:rsidRPr="008554BE" w:rsidTr="008554BE">
        <w:trPr>
          <w:trHeight w:val="975"/>
          <w:tblCellSpacing w:w="0" w:type="dxa"/>
        </w:trPr>
        <w:tc>
          <w:tcPr>
            <w:tcW w:w="1125" w:type="dxa"/>
            <w:vMerge w:val="restart"/>
            <w:tcBorders>
              <w:top w:val="single" w:sz="6" w:space="0" w:color="auto"/>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center"/>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医院</w:t>
            </w:r>
            <w:r w:rsidRPr="008554BE">
              <w:rPr>
                <w:rFonts w:ascii="仿宋_GB2312" w:eastAsia="仿宋_GB2312" w:hAnsi="宋体" w:cs="宋体" w:hint="eastAsia"/>
                <w:color w:val="4D4D4D"/>
                <w:spacing w:val="15"/>
                <w:sz w:val="29"/>
                <w:szCs w:val="29"/>
                <w:shd w:val="clear" w:color="auto" w:fill="FFFFFF"/>
              </w:rPr>
              <w:br/>
              <w:t>福利</w:t>
            </w:r>
          </w:p>
        </w:tc>
        <w:tc>
          <w:tcPr>
            <w:tcW w:w="1950" w:type="dxa"/>
            <w:vMerge w:val="restart"/>
            <w:tcBorders>
              <w:top w:val="single" w:sz="6" w:space="0" w:color="auto"/>
              <w:left w:val="single" w:sz="6" w:space="0" w:color="auto"/>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center"/>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发展平台</w:t>
            </w:r>
          </w:p>
        </w:tc>
        <w:tc>
          <w:tcPr>
            <w:tcW w:w="7215" w:type="dxa"/>
            <w:tcBorders>
              <w:top w:val="single" w:sz="6" w:space="0" w:color="auto"/>
              <w:left w:val="single" w:sz="6" w:space="0" w:color="auto"/>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both"/>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提供国内外知名医院进修学习机会</w:t>
            </w:r>
          </w:p>
        </w:tc>
      </w:tr>
      <w:tr w:rsidR="008554BE" w:rsidRPr="008554BE" w:rsidTr="008554BE">
        <w:trPr>
          <w:trHeight w:val="1215"/>
          <w:tblCellSpacing w:w="0" w:type="dxa"/>
        </w:trPr>
        <w:tc>
          <w:tcPr>
            <w:tcW w:w="0" w:type="auto"/>
            <w:vMerge/>
            <w:tcBorders>
              <w:top w:val="single" w:sz="6" w:space="0" w:color="auto"/>
              <w:left w:val="single" w:sz="6" w:space="0" w:color="000000"/>
              <w:bottom w:val="single" w:sz="6" w:space="0" w:color="000000"/>
              <w:right w:val="single" w:sz="6" w:space="0" w:color="000000"/>
            </w:tcBorders>
            <w:vAlign w:val="center"/>
            <w:hideMark/>
          </w:tcPr>
          <w:p w:rsidR="008554BE" w:rsidRPr="008554BE" w:rsidRDefault="008554BE" w:rsidP="008554BE">
            <w:pPr>
              <w:adjustRightInd/>
              <w:snapToGrid/>
              <w:spacing w:after="0"/>
              <w:rPr>
                <w:rFonts w:ascii="宋体" w:eastAsia="宋体" w:hAnsi="宋体" w:cs="宋体"/>
                <w:color w:val="4D4D4D"/>
                <w:sz w:val="26"/>
                <w:szCs w:val="26"/>
              </w:rPr>
            </w:pPr>
          </w:p>
        </w:tc>
        <w:tc>
          <w:tcPr>
            <w:tcW w:w="0" w:type="auto"/>
            <w:vMerge/>
            <w:tcBorders>
              <w:top w:val="single" w:sz="6" w:space="0" w:color="auto"/>
              <w:left w:val="single" w:sz="6" w:space="0" w:color="auto"/>
              <w:bottom w:val="single" w:sz="6" w:space="0" w:color="000000"/>
              <w:right w:val="single" w:sz="6" w:space="0" w:color="000000"/>
            </w:tcBorders>
            <w:vAlign w:val="center"/>
            <w:hideMark/>
          </w:tcPr>
          <w:p w:rsidR="008554BE" w:rsidRPr="008554BE" w:rsidRDefault="008554BE" w:rsidP="008554BE">
            <w:pPr>
              <w:adjustRightInd/>
              <w:snapToGrid/>
              <w:spacing w:after="0"/>
              <w:rPr>
                <w:rFonts w:ascii="宋体" w:eastAsia="宋体" w:hAnsi="宋体" w:cs="宋体"/>
                <w:color w:val="4D4D4D"/>
                <w:sz w:val="26"/>
                <w:szCs w:val="26"/>
              </w:rPr>
            </w:pPr>
          </w:p>
        </w:tc>
        <w:tc>
          <w:tcPr>
            <w:tcW w:w="7215" w:type="dxa"/>
            <w:tcBorders>
              <w:top w:val="single" w:sz="6" w:space="0" w:color="auto"/>
              <w:left w:val="single" w:sz="6" w:space="0" w:color="auto"/>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both"/>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应聘基地住培岗位的医师可在本院或送至省内外知名医院参加住院医师规范化培训</w:t>
            </w:r>
          </w:p>
        </w:tc>
      </w:tr>
      <w:tr w:rsidR="008554BE" w:rsidRPr="008554BE" w:rsidTr="008554BE">
        <w:trPr>
          <w:trHeight w:val="1215"/>
          <w:tblCellSpacing w:w="0" w:type="dxa"/>
        </w:trPr>
        <w:tc>
          <w:tcPr>
            <w:tcW w:w="0" w:type="auto"/>
            <w:vMerge/>
            <w:tcBorders>
              <w:top w:val="single" w:sz="6" w:space="0" w:color="auto"/>
              <w:left w:val="single" w:sz="6" w:space="0" w:color="000000"/>
              <w:bottom w:val="single" w:sz="6" w:space="0" w:color="000000"/>
              <w:right w:val="single" w:sz="6" w:space="0" w:color="000000"/>
            </w:tcBorders>
            <w:vAlign w:val="center"/>
            <w:hideMark/>
          </w:tcPr>
          <w:p w:rsidR="008554BE" w:rsidRPr="008554BE" w:rsidRDefault="008554BE" w:rsidP="008554BE">
            <w:pPr>
              <w:adjustRightInd/>
              <w:snapToGrid/>
              <w:spacing w:after="0"/>
              <w:rPr>
                <w:rFonts w:ascii="宋体" w:eastAsia="宋体" w:hAnsi="宋体" w:cs="宋体"/>
                <w:color w:val="4D4D4D"/>
                <w:sz w:val="26"/>
                <w:szCs w:val="26"/>
              </w:rPr>
            </w:pPr>
          </w:p>
        </w:tc>
        <w:tc>
          <w:tcPr>
            <w:tcW w:w="1950" w:type="dxa"/>
            <w:tcBorders>
              <w:top w:val="single" w:sz="6" w:space="0" w:color="auto"/>
              <w:left w:val="single" w:sz="6" w:space="0" w:color="auto"/>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center"/>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科研支持</w:t>
            </w:r>
          </w:p>
        </w:tc>
        <w:tc>
          <w:tcPr>
            <w:tcW w:w="7215" w:type="dxa"/>
            <w:tcBorders>
              <w:top w:val="single" w:sz="6" w:space="0" w:color="auto"/>
              <w:left w:val="single" w:sz="6" w:space="0" w:color="auto"/>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both"/>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符合条件者，医院提供相应科研经费支持；取得相应科研成果，按医院科研奖励政策进行奖励。</w:t>
            </w:r>
          </w:p>
        </w:tc>
      </w:tr>
      <w:tr w:rsidR="008554BE" w:rsidRPr="008554BE" w:rsidTr="008554BE">
        <w:trPr>
          <w:trHeight w:val="975"/>
          <w:tblCellSpacing w:w="0" w:type="dxa"/>
        </w:trPr>
        <w:tc>
          <w:tcPr>
            <w:tcW w:w="0" w:type="auto"/>
            <w:vMerge/>
            <w:tcBorders>
              <w:top w:val="single" w:sz="6" w:space="0" w:color="auto"/>
              <w:left w:val="single" w:sz="6" w:space="0" w:color="000000"/>
              <w:bottom w:val="single" w:sz="6" w:space="0" w:color="000000"/>
              <w:right w:val="single" w:sz="6" w:space="0" w:color="000000"/>
            </w:tcBorders>
            <w:vAlign w:val="center"/>
            <w:hideMark/>
          </w:tcPr>
          <w:p w:rsidR="008554BE" w:rsidRPr="008554BE" w:rsidRDefault="008554BE" w:rsidP="008554BE">
            <w:pPr>
              <w:adjustRightInd/>
              <w:snapToGrid/>
              <w:spacing w:after="0"/>
              <w:rPr>
                <w:rFonts w:ascii="宋体" w:eastAsia="宋体" w:hAnsi="宋体" w:cs="宋体"/>
                <w:color w:val="4D4D4D"/>
                <w:sz w:val="26"/>
                <w:szCs w:val="26"/>
              </w:rPr>
            </w:pPr>
          </w:p>
        </w:tc>
        <w:tc>
          <w:tcPr>
            <w:tcW w:w="1950" w:type="dxa"/>
            <w:tcBorders>
              <w:top w:val="single" w:sz="6" w:space="0" w:color="auto"/>
              <w:left w:val="single" w:sz="6" w:space="0" w:color="auto"/>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center"/>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其他</w:t>
            </w:r>
          </w:p>
        </w:tc>
        <w:tc>
          <w:tcPr>
            <w:tcW w:w="7215" w:type="dxa"/>
            <w:tcBorders>
              <w:top w:val="single" w:sz="6" w:space="0" w:color="auto"/>
              <w:left w:val="single" w:sz="6" w:space="0" w:color="auto"/>
              <w:bottom w:val="single" w:sz="6" w:space="0" w:color="000000"/>
              <w:right w:val="single" w:sz="6" w:space="0" w:color="000000"/>
            </w:tcBorders>
            <w:tcMar>
              <w:top w:w="0" w:type="dxa"/>
              <w:left w:w="105" w:type="dxa"/>
              <w:bottom w:w="0" w:type="dxa"/>
              <w:right w:w="105" w:type="dxa"/>
            </w:tcMar>
            <w:vAlign w:val="center"/>
            <w:hideMark/>
          </w:tcPr>
          <w:p w:rsidR="008554BE" w:rsidRPr="008554BE" w:rsidRDefault="008554BE" w:rsidP="008554BE">
            <w:pPr>
              <w:adjustRightInd/>
              <w:snapToGrid/>
              <w:spacing w:after="0"/>
              <w:jc w:val="both"/>
              <w:textAlignment w:val="center"/>
              <w:rPr>
                <w:rFonts w:ascii="宋体" w:eastAsia="宋体" w:hAnsi="宋体" w:cs="宋体"/>
                <w:color w:val="4D4D4D"/>
                <w:sz w:val="26"/>
                <w:szCs w:val="26"/>
              </w:rPr>
            </w:pPr>
            <w:r w:rsidRPr="008554BE">
              <w:rPr>
                <w:rFonts w:ascii="仿宋_GB2312" w:eastAsia="仿宋_GB2312" w:hAnsi="宋体" w:cs="宋体" w:hint="eastAsia"/>
                <w:color w:val="4D4D4D"/>
                <w:spacing w:val="15"/>
                <w:sz w:val="29"/>
                <w:szCs w:val="29"/>
                <w:shd w:val="clear" w:color="auto" w:fill="FFFFFF"/>
              </w:rPr>
              <w:t>提供员工住宿，享受院内技术津贴、规培津贴；</w:t>
            </w:r>
          </w:p>
        </w:tc>
      </w:tr>
      <w:tr w:rsidR="008554BE" w:rsidRPr="008554BE" w:rsidTr="008554BE">
        <w:trPr>
          <w:trHeight w:val="615"/>
          <w:tblCellSpacing w:w="0" w:type="dxa"/>
        </w:trPr>
        <w:tc>
          <w:tcPr>
            <w:tcW w:w="0" w:type="auto"/>
            <w:gridSpan w:val="3"/>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8554BE" w:rsidRPr="008554BE" w:rsidRDefault="008554BE" w:rsidP="008554BE">
            <w:pPr>
              <w:adjustRightInd/>
              <w:snapToGrid/>
              <w:spacing w:after="0"/>
              <w:jc w:val="both"/>
              <w:textAlignment w:val="center"/>
              <w:rPr>
                <w:rFonts w:ascii="宋体" w:eastAsia="宋体" w:hAnsi="宋体" w:cs="宋体"/>
                <w:color w:val="4D4D4D"/>
                <w:sz w:val="26"/>
                <w:szCs w:val="26"/>
              </w:rPr>
            </w:pPr>
            <w:r w:rsidRPr="008554BE">
              <w:rPr>
                <w:rFonts w:ascii="微软雅黑" w:hAnsi="微软雅黑" w:cs="宋体" w:hint="eastAsia"/>
                <w:color w:val="4D4D4D"/>
                <w:sz w:val="18"/>
                <w:szCs w:val="18"/>
              </w:rPr>
              <w:t>*人才政策以当年省、市政策为准，具体可致电咨询</w:t>
            </w:r>
          </w:p>
        </w:tc>
      </w:tr>
    </w:tbl>
    <w:p w:rsidR="005A3905" w:rsidRPr="008554BE" w:rsidRDefault="005A3905" w:rsidP="008554BE"/>
    <w:sectPr w:rsidR="005A3905" w:rsidRPr="008554BE" w:rsidSect="006037F4">
      <w:pgSz w:w="16838" w:h="11906" w:orient="landscape"/>
      <w:pgMar w:top="1418" w:right="1440" w:bottom="1418"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rawingGridVerticalSpacing w:val="156"/>
  <w:displayHorizontalDrawingGridEvery w:val="2"/>
  <w:displayVerticalDrawingGridEvery w:val="2"/>
  <w:characterSpacingControl w:val="doNotCompress"/>
  <w:compat>
    <w:useFELayout/>
  </w:compat>
  <w:rsids>
    <w:rsidRoot w:val="00D31D50"/>
    <w:rsid w:val="001605F0"/>
    <w:rsid w:val="001A7E9F"/>
    <w:rsid w:val="001C2AB6"/>
    <w:rsid w:val="001E1461"/>
    <w:rsid w:val="00323B43"/>
    <w:rsid w:val="003D37D8"/>
    <w:rsid w:val="0040249B"/>
    <w:rsid w:val="00404C6B"/>
    <w:rsid w:val="00426133"/>
    <w:rsid w:val="00431129"/>
    <w:rsid w:val="004336FD"/>
    <w:rsid w:val="004358AB"/>
    <w:rsid w:val="00457AA5"/>
    <w:rsid w:val="00473B27"/>
    <w:rsid w:val="00492EBA"/>
    <w:rsid w:val="004941AA"/>
    <w:rsid w:val="004B53D4"/>
    <w:rsid w:val="004C4F8D"/>
    <w:rsid w:val="004D2B5A"/>
    <w:rsid w:val="00523F5A"/>
    <w:rsid w:val="00550F92"/>
    <w:rsid w:val="005614A7"/>
    <w:rsid w:val="005A3905"/>
    <w:rsid w:val="005B5BC8"/>
    <w:rsid w:val="006037F4"/>
    <w:rsid w:val="00605169"/>
    <w:rsid w:val="00617333"/>
    <w:rsid w:val="00685807"/>
    <w:rsid w:val="00694446"/>
    <w:rsid w:val="006A7919"/>
    <w:rsid w:val="006F71AF"/>
    <w:rsid w:val="0073255F"/>
    <w:rsid w:val="007510DD"/>
    <w:rsid w:val="00781EF1"/>
    <w:rsid w:val="007D0756"/>
    <w:rsid w:val="007E56B4"/>
    <w:rsid w:val="008554BE"/>
    <w:rsid w:val="00857937"/>
    <w:rsid w:val="00862C12"/>
    <w:rsid w:val="008925B0"/>
    <w:rsid w:val="008B7726"/>
    <w:rsid w:val="0094639D"/>
    <w:rsid w:val="00963589"/>
    <w:rsid w:val="009A4EA0"/>
    <w:rsid w:val="009E1A05"/>
    <w:rsid w:val="00A32260"/>
    <w:rsid w:val="00A9551C"/>
    <w:rsid w:val="00C243D2"/>
    <w:rsid w:val="00CF6DBA"/>
    <w:rsid w:val="00D31D50"/>
    <w:rsid w:val="00DF0E94"/>
    <w:rsid w:val="00E25223"/>
    <w:rsid w:val="00E80570"/>
    <w:rsid w:val="00EC0219"/>
    <w:rsid w:val="00ED4DCE"/>
    <w:rsid w:val="00EF0DD1"/>
    <w:rsid w:val="00F2233D"/>
    <w:rsid w:val="00F51273"/>
    <w:rsid w:val="00F56D84"/>
    <w:rsid w:val="00F83692"/>
    <w:rsid w:val="00FE3D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14A7"/>
    <w:pPr>
      <w:adjustRightInd/>
      <w:snapToGrid/>
      <w:spacing w:before="100" w:beforeAutospacing="1" w:after="100" w:afterAutospacing="1"/>
    </w:pPr>
    <w:rPr>
      <w:rFonts w:ascii="宋体" w:eastAsia="宋体" w:hAnsi="宋体" w:cs="宋体"/>
      <w:sz w:val="24"/>
      <w:szCs w:val="24"/>
    </w:rPr>
  </w:style>
  <w:style w:type="paragraph" w:styleId="a4">
    <w:name w:val="Balloon Text"/>
    <w:basedOn w:val="a"/>
    <w:link w:val="Char"/>
    <w:uiPriority w:val="99"/>
    <w:semiHidden/>
    <w:unhideWhenUsed/>
    <w:rsid w:val="005614A7"/>
    <w:pPr>
      <w:spacing w:after="0"/>
    </w:pPr>
    <w:rPr>
      <w:sz w:val="18"/>
      <w:szCs w:val="18"/>
    </w:rPr>
  </w:style>
  <w:style w:type="character" w:customStyle="1" w:styleId="Char">
    <w:name w:val="批注框文本 Char"/>
    <w:basedOn w:val="a0"/>
    <w:link w:val="a4"/>
    <w:uiPriority w:val="99"/>
    <w:semiHidden/>
    <w:rsid w:val="005614A7"/>
    <w:rPr>
      <w:rFonts w:ascii="Tahoma" w:hAnsi="Tahoma"/>
      <w:sz w:val="18"/>
      <w:szCs w:val="18"/>
    </w:rPr>
  </w:style>
  <w:style w:type="character" w:styleId="a5">
    <w:name w:val="Strong"/>
    <w:basedOn w:val="a0"/>
    <w:uiPriority w:val="22"/>
    <w:qFormat/>
    <w:rsid w:val="00E25223"/>
    <w:rPr>
      <w:b/>
      <w:bCs/>
    </w:rPr>
  </w:style>
  <w:style w:type="character" w:customStyle="1" w:styleId="corner-form">
    <w:name w:val="corner-form"/>
    <w:basedOn w:val="a0"/>
    <w:rsid w:val="001E1461"/>
  </w:style>
  <w:style w:type="character" w:styleId="a6">
    <w:name w:val="Hyperlink"/>
    <w:basedOn w:val="a0"/>
    <w:uiPriority w:val="99"/>
    <w:semiHidden/>
    <w:unhideWhenUsed/>
    <w:rsid w:val="001E1461"/>
    <w:rPr>
      <w:color w:val="0000FF"/>
      <w:u w:val="single"/>
    </w:rPr>
  </w:style>
  <w:style w:type="character" w:styleId="a7">
    <w:name w:val="FollowedHyperlink"/>
    <w:basedOn w:val="a0"/>
    <w:uiPriority w:val="99"/>
    <w:semiHidden/>
    <w:unhideWhenUsed/>
    <w:rsid w:val="001E1461"/>
    <w:rPr>
      <w:color w:val="800080"/>
      <w:u w:val="single"/>
    </w:rPr>
  </w:style>
  <w:style w:type="table" w:styleId="a8">
    <w:name w:val="Table Grid"/>
    <w:basedOn w:val="a1"/>
    <w:uiPriority w:val="59"/>
    <w:rsid w:val="00C243D2"/>
    <w:pPr>
      <w:spacing w:after="0" w:line="240" w:lineRule="auto"/>
    </w:pPr>
    <w:rPr>
      <w:rFonts w:eastAsiaTheme="minorEastAsia"/>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0">
    <w:name w:val="font0"/>
    <w:basedOn w:val="a0"/>
    <w:rsid w:val="0094639D"/>
  </w:style>
  <w:style w:type="character" w:customStyle="1" w:styleId="font1">
    <w:name w:val="font1"/>
    <w:basedOn w:val="a0"/>
    <w:rsid w:val="0094639D"/>
  </w:style>
  <w:style w:type="character" w:customStyle="1" w:styleId="font2">
    <w:name w:val="font2"/>
    <w:basedOn w:val="a0"/>
    <w:rsid w:val="0094639D"/>
  </w:style>
  <w:style w:type="paragraph" w:customStyle="1" w:styleId="p">
    <w:name w:val="p"/>
    <w:basedOn w:val="a"/>
    <w:rsid w:val="004B53D4"/>
    <w:pPr>
      <w:adjustRightInd/>
      <w:snapToGrid/>
      <w:spacing w:before="100" w:beforeAutospacing="1" w:after="100" w:afterAutospacing="1"/>
    </w:pPr>
    <w:rPr>
      <w:rFonts w:ascii="宋体" w:eastAsia="宋体" w:hAnsi="宋体" w:cs="宋体"/>
      <w:sz w:val="24"/>
      <w:szCs w:val="24"/>
    </w:rPr>
  </w:style>
  <w:style w:type="paragraph" w:customStyle="1" w:styleId="p0">
    <w:name w:val="p0"/>
    <w:basedOn w:val="a"/>
    <w:rsid w:val="00457AA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5259744">
      <w:bodyDiv w:val="1"/>
      <w:marLeft w:val="0"/>
      <w:marRight w:val="0"/>
      <w:marTop w:val="0"/>
      <w:marBottom w:val="0"/>
      <w:divBdr>
        <w:top w:val="none" w:sz="0" w:space="0" w:color="auto"/>
        <w:left w:val="none" w:sz="0" w:space="0" w:color="auto"/>
        <w:bottom w:val="none" w:sz="0" w:space="0" w:color="auto"/>
        <w:right w:val="none" w:sz="0" w:space="0" w:color="auto"/>
      </w:divBdr>
    </w:div>
    <w:div w:id="31004187">
      <w:bodyDiv w:val="1"/>
      <w:marLeft w:val="0"/>
      <w:marRight w:val="0"/>
      <w:marTop w:val="0"/>
      <w:marBottom w:val="0"/>
      <w:divBdr>
        <w:top w:val="none" w:sz="0" w:space="0" w:color="auto"/>
        <w:left w:val="none" w:sz="0" w:space="0" w:color="auto"/>
        <w:bottom w:val="none" w:sz="0" w:space="0" w:color="auto"/>
        <w:right w:val="none" w:sz="0" w:space="0" w:color="auto"/>
      </w:divBdr>
    </w:div>
    <w:div w:id="83763458">
      <w:bodyDiv w:val="1"/>
      <w:marLeft w:val="0"/>
      <w:marRight w:val="0"/>
      <w:marTop w:val="0"/>
      <w:marBottom w:val="0"/>
      <w:divBdr>
        <w:top w:val="none" w:sz="0" w:space="0" w:color="auto"/>
        <w:left w:val="none" w:sz="0" w:space="0" w:color="auto"/>
        <w:bottom w:val="none" w:sz="0" w:space="0" w:color="auto"/>
        <w:right w:val="none" w:sz="0" w:space="0" w:color="auto"/>
      </w:divBdr>
    </w:div>
    <w:div w:id="135071008">
      <w:bodyDiv w:val="1"/>
      <w:marLeft w:val="0"/>
      <w:marRight w:val="0"/>
      <w:marTop w:val="0"/>
      <w:marBottom w:val="0"/>
      <w:divBdr>
        <w:top w:val="none" w:sz="0" w:space="0" w:color="auto"/>
        <w:left w:val="none" w:sz="0" w:space="0" w:color="auto"/>
        <w:bottom w:val="none" w:sz="0" w:space="0" w:color="auto"/>
        <w:right w:val="none" w:sz="0" w:space="0" w:color="auto"/>
      </w:divBdr>
      <w:divsChild>
        <w:div w:id="1103183191">
          <w:marLeft w:val="0"/>
          <w:marRight w:val="0"/>
          <w:marTop w:val="300"/>
          <w:marBottom w:val="0"/>
          <w:divBdr>
            <w:top w:val="none" w:sz="0" w:space="0" w:color="auto"/>
            <w:left w:val="none" w:sz="0" w:space="0" w:color="auto"/>
            <w:bottom w:val="none" w:sz="0" w:space="0" w:color="auto"/>
            <w:right w:val="none" w:sz="0" w:space="0" w:color="auto"/>
          </w:divBdr>
          <w:divsChild>
            <w:div w:id="173146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00223">
      <w:bodyDiv w:val="1"/>
      <w:marLeft w:val="0"/>
      <w:marRight w:val="0"/>
      <w:marTop w:val="0"/>
      <w:marBottom w:val="0"/>
      <w:divBdr>
        <w:top w:val="none" w:sz="0" w:space="0" w:color="auto"/>
        <w:left w:val="none" w:sz="0" w:space="0" w:color="auto"/>
        <w:bottom w:val="none" w:sz="0" w:space="0" w:color="auto"/>
        <w:right w:val="none" w:sz="0" w:space="0" w:color="auto"/>
      </w:divBdr>
      <w:divsChild>
        <w:div w:id="825239735">
          <w:marLeft w:val="0"/>
          <w:marRight w:val="0"/>
          <w:marTop w:val="0"/>
          <w:marBottom w:val="0"/>
          <w:divBdr>
            <w:top w:val="none" w:sz="0" w:space="0" w:color="auto"/>
            <w:left w:val="none" w:sz="0" w:space="0" w:color="auto"/>
            <w:bottom w:val="none" w:sz="0" w:space="0" w:color="auto"/>
            <w:right w:val="none" w:sz="0" w:space="0" w:color="auto"/>
          </w:divBdr>
        </w:div>
      </w:divsChild>
    </w:div>
    <w:div w:id="295573746">
      <w:bodyDiv w:val="1"/>
      <w:marLeft w:val="0"/>
      <w:marRight w:val="0"/>
      <w:marTop w:val="0"/>
      <w:marBottom w:val="0"/>
      <w:divBdr>
        <w:top w:val="none" w:sz="0" w:space="0" w:color="auto"/>
        <w:left w:val="none" w:sz="0" w:space="0" w:color="auto"/>
        <w:bottom w:val="none" w:sz="0" w:space="0" w:color="auto"/>
        <w:right w:val="none" w:sz="0" w:space="0" w:color="auto"/>
      </w:divBdr>
      <w:divsChild>
        <w:div w:id="1567951688">
          <w:marLeft w:val="0"/>
          <w:marRight w:val="0"/>
          <w:marTop w:val="0"/>
          <w:marBottom w:val="0"/>
          <w:divBdr>
            <w:top w:val="none" w:sz="0" w:space="0" w:color="auto"/>
            <w:left w:val="none" w:sz="0" w:space="0" w:color="auto"/>
            <w:bottom w:val="none" w:sz="0" w:space="0" w:color="auto"/>
            <w:right w:val="none" w:sz="0" w:space="0" w:color="auto"/>
          </w:divBdr>
        </w:div>
        <w:div w:id="1519194003">
          <w:marLeft w:val="0"/>
          <w:marRight w:val="0"/>
          <w:marTop w:val="0"/>
          <w:marBottom w:val="0"/>
          <w:divBdr>
            <w:top w:val="none" w:sz="0" w:space="0" w:color="auto"/>
            <w:left w:val="none" w:sz="0" w:space="0" w:color="auto"/>
            <w:bottom w:val="none" w:sz="0" w:space="0" w:color="auto"/>
            <w:right w:val="none" w:sz="0" w:space="0" w:color="auto"/>
          </w:divBdr>
        </w:div>
      </w:divsChild>
    </w:div>
    <w:div w:id="338242211">
      <w:bodyDiv w:val="1"/>
      <w:marLeft w:val="0"/>
      <w:marRight w:val="0"/>
      <w:marTop w:val="0"/>
      <w:marBottom w:val="0"/>
      <w:divBdr>
        <w:top w:val="none" w:sz="0" w:space="0" w:color="auto"/>
        <w:left w:val="none" w:sz="0" w:space="0" w:color="auto"/>
        <w:bottom w:val="none" w:sz="0" w:space="0" w:color="auto"/>
        <w:right w:val="none" w:sz="0" w:space="0" w:color="auto"/>
      </w:divBdr>
    </w:div>
    <w:div w:id="358744103">
      <w:bodyDiv w:val="1"/>
      <w:marLeft w:val="0"/>
      <w:marRight w:val="0"/>
      <w:marTop w:val="0"/>
      <w:marBottom w:val="0"/>
      <w:divBdr>
        <w:top w:val="none" w:sz="0" w:space="0" w:color="auto"/>
        <w:left w:val="none" w:sz="0" w:space="0" w:color="auto"/>
        <w:bottom w:val="none" w:sz="0" w:space="0" w:color="auto"/>
        <w:right w:val="none" w:sz="0" w:space="0" w:color="auto"/>
      </w:divBdr>
    </w:div>
    <w:div w:id="385222024">
      <w:bodyDiv w:val="1"/>
      <w:marLeft w:val="0"/>
      <w:marRight w:val="0"/>
      <w:marTop w:val="0"/>
      <w:marBottom w:val="0"/>
      <w:divBdr>
        <w:top w:val="none" w:sz="0" w:space="0" w:color="auto"/>
        <w:left w:val="none" w:sz="0" w:space="0" w:color="auto"/>
        <w:bottom w:val="none" w:sz="0" w:space="0" w:color="auto"/>
        <w:right w:val="none" w:sz="0" w:space="0" w:color="auto"/>
      </w:divBdr>
    </w:div>
    <w:div w:id="462427714">
      <w:bodyDiv w:val="1"/>
      <w:marLeft w:val="0"/>
      <w:marRight w:val="0"/>
      <w:marTop w:val="0"/>
      <w:marBottom w:val="0"/>
      <w:divBdr>
        <w:top w:val="none" w:sz="0" w:space="0" w:color="auto"/>
        <w:left w:val="none" w:sz="0" w:space="0" w:color="auto"/>
        <w:bottom w:val="none" w:sz="0" w:space="0" w:color="auto"/>
        <w:right w:val="none" w:sz="0" w:space="0" w:color="auto"/>
      </w:divBdr>
    </w:div>
    <w:div w:id="645816005">
      <w:bodyDiv w:val="1"/>
      <w:marLeft w:val="0"/>
      <w:marRight w:val="0"/>
      <w:marTop w:val="0"/>
      <w:marBottom w:val="0"/>
      <w:divBdr>
        <w:top w:val="none" w:sz="0" w:space="0" w:color="auto"/>
        <w:left w:val="none" w:sz="0" w:space="0" w:color="auto"/>
        <w:bottom w:val="none" w:sz="0" w:space="0" w:color="auto"/>
        <w:right w:val="none" w:sz="0" w:space="0" w:color="auto"/>
      </w:divBdr>
      <w:divsChild>
        <w:div w:id="195390332">
          <w:marLeft w:val="0"/>
          <w:marRight w:val="0"/>
          <w:marTop w:val="0"/>
          <w:marBottom w:val="0"/>
          <w:divBdr>
            <w:top w:val="none" w:sz="0" w:space="0" w:color="auto"/>
            <w:left w:val="none" w:sz="0" w:space="0" w:color="auto"/>
            <w:bottom w:val="single" w:sz="12" w:space="0" w:color="DBDBDB"/>
            <w:right w:val="none" w:sz="0" w:space="0" w:color="auto"/>
          </w:divBdr>
        </w:div>
        <w:div w:id="713697194">
          <w:marLeft w:val="0"/>
          <w:marRight w:val="0"/>
          <w:marTop w:val="600"/>
          <w:marBottom w:val="0"/>
          <w:divBdr>
            <w:top w:val="none" w:sz="0" w:space="0" w:color="auto"/>
            <w:left w:val="none" w:sz="0" w:space="0" w:color="auto"/>
            <w:bottom w:val="none" w:sz="0" w:space="0" w:color="auto"/>
            <w:right w:val="none" w:sz="0" w:space="0" w:color="auto"/>
          </w:divBdr>
        </w:div>
      </w:divsChild>
    </w:div>
    <w:div w:id="776682729">
      <w:bodyDiv w:val="1"/>
      <w:marLeft w:val="0"/>
      <w:marRight w:val="0"/>
      <w:marTop w:val="0"/>
      <w:marBottom w:val="0"/>
      <w:divBdr>
        <w:top w:val="none" w:sz="0" w:space="0" w:color="auto"/>
        <w:left w:val="none" w:sz="0" w:space="0" w:color="auto"/>
        <w:bottom w:val="none" w:sz="0" w:space="0" w:color="auto"/>
        <w:right w:val="none" w:sz="0" w:space="0" w:color="auto"/>
      </w:divBdr>
      <w:divsChild>
        <w:div w:id="636450698">
          <w:marLeft w:val="0"/>
          <w:marRight w:val="0"/>
          <w:marTop w:val="0"/>
          <w:marBottom w:val="0"/>
          <w:divBdr>
            <w:top w:val="none" w:sz="0" w:space="0" w:color="auto"/>
            <w:left w:val="none" w:sz="0" w:space="0" w:color="auto"/>
            <w:bottom w:val="single" w:sz="12" w:space="0" w:color="DBDBDB"/>
            <w:right w:val="none" w:sz="0" w:space="0" w:color="auto"/>
          </w:divBdr>
        </w:div>
        <w:div w:id="306933532">
          <w:marLeft w:val="0"/>
          <w:marRight w:val="0"/>
          <w:marTop w:val="600"/>
          <w:marBottom w:val="0"/>
          <w:divBdr>
            <w:top w:val="none" w:sz="0" w:space="0" w:color="auto"/>
            <w:left w:val="none" w:sz="0" w:space="0" w:color="auto"/>
            <w:bottom w:val="none" w:sz="0" w:space="0" w:color="auto"/>
            <w:right w:val="none" w:sz="0" w:space="0" w:color="auto"/>
          </w:divBdr>
        </w:div>
      </w:divsChild>
    </w:div>
    <w:div w:id="869419325">
      <w:bodyDiv w:val="1"/>
      <w:marLeft w:val="0"/>
      <w:marRight w:val="0"/>
      <w:marTop w:val="0"/>
      <w:marBottom w:val="0"/>
      <w:divBdr>
        <w:top w:val="none" w:sz="0" w:space="0" w:color="auto"/>
        <w:left w:val="none" w:sz="0" w:space="0" w:color="auto"/>
        <w:bottom w:val="none" w:sz="0" w:space="0" w:color="auto"/>
        <w:right w:val="none" w:sz="0" w:space="0" w:color="auto"/>
      </w:divBdr>
    </w:div>
    <w:div w:id="929659670">
      <w:bodyDiv w:val="1"/>
      <w:marLeft w:val="0"/>
      <w:marRight w:val="0"/>
      <w:marTop w:val="0"/>
      <w:marBottom w:val="0"/>
      <w:divBdr>
        <w:top w:val="none" w:sz="0" w:space="0" w:color="auto"/>
        <w:left w:val="none" w:sz="0" w:space="0" w:color="auto"/>
        <w:bottom w:val="none" w:sz="0" w:space="0" w:color="auto"/>
        <w:right w:val="none" w:sz="0" w:space="0" w:color="auto"/>
      </w:divBdr>
    </w:div>
    <w:div w:id="969164625">
      <w:bodyDiv w:val="1"/>
      <w:marLeft w:val="0"/>
      <w:marRight w:val="0"/>
      <w:marTop w:val="0"/>
      <w:marBottom w:val="0"/>
      <w:divBdr>
        <w:top w:val="none" w:sz="0" w:space="0" w:color="auto"/>
        <w:left w:val="none" w:sz="0" w:space="0" w:color="auto"/>
        <w:bottom w:val="none" w:sz="0" w:space="0" w:color="auto"/>
        <w:right w:val="none" w:sz="0" w:space="0" w:color="auto"/>
      </w:divBdr>
    </w:div>
    <w:div w:id="969282098">
      <w:bodyDiv w:val="1"/>
      <w:marLeft w:val="0"/>
      <w:marRight w:val="0"/>
      <w:marTop w:val="0"/>
      <w:marBottom w:val="0"/>
      <w:divBdr>
        <w:top w:val="none" w:sz="0" w:space="0" w:color="auto"/>
        <w:left w:val="none" w:sz="0" w:space="0" w:color="auto"/>
        <w:bottom w:val="none" w:sz="0" w:space="0" w:color="auto"/>
        <w:right w:val="none" w:sz="0" w:space="0" w:color="auto"/>
      </w:divBdr>
    </w:div>
    <w:div w:id="1102917325">
      <w:bodyDiv w:val="1"/>
      <w:marLeft w:val="0"/>
      <w:marRight w:val="0"/>
      <w:marTop w:val="0"/>
      <w:marBottom w:val="0"/>
      <w:divBdr>
        <w:top w:val="none" w:sz="0" w:space="0" w:color="auto"/>
        <w:left w:val="none" w:sz="0" w:space="0" w:color="auto"/>
        <w:bottom w:val="none" w:sz="0" w:space="0" w:color="auto"/>
        <w:right w:val="none" w:sz="0" w:space="0" w:color="auto"/>
      </w:divBdr>
    </w:div>
    <w:div w:id="1129519951">
      <w:bodyDiv w:val="1"/>
      <w:marLeft w:val="0"/>
      <w:marRight w:val="0"/>
      <w:marTop w:val="0"/>
      <w:marBottom w:val="0"/>
      <w:divBdr>
        <w:top w:val="none" w:sz="0" w:space="0" w:color="auto"/>
        <w:left w:val="none" w:sz="0" w:space="0" w:color="auto"/>
        <w:bottom w:val="none" w:sz="0" w:space="0" w:color="auto"/>
        <w:right w:val="none" w:sz="0" w:space="0" w:color="auto"/>
      </w:divBdr>
      <w:divsChild>
        <w:div w:id="2090885115">
          <w:marLeft w:val="0"/>
          <w:marRight w:val="0"/>
          <w:marTop w:val="0"/>
          <w:marBottom w:val="900"/>
          <w:divBdr>
            <w:top w:val="none" w:sz="0" w:space="0" w:color="auto"/>
            <w:left w:val="none" w:sz="0" w:space="0" w:color="auto"/>
            <w:bottom w:val="none" w:sz="0" w:space="0" w:color="auto"/>
            <w:right w:val="none" w:sz="0" w:space="0" w:color="auto"/>
          </w:divBdr>
        </w:div>
      </w:divsChild>
    </w:div>
    <w:div w:id="1138381266">
      <w:bodyDiv w:val="1"/>
      <w:marLeft w:val="0"/>
      <w:marRight w:val="0"/>
      <w:marTop w:val="0"/>
      <w:marBottom w:val="0"/>
      <w:divBdr>
        <w:top w:val="none" w:sz="0" w:space="0" w:color="auto"/>
        <w:left w:val="none" w:sz="0" w:space="0" w:color="auto"/>
        <w:bottom w:val="none" w:sz="0" w:space="0" w:color="auto"/>
        <w:right w:val="none" w:sz="0" w:space="0" w:color="auto"/>
      </w:divBdr>
    </w:div>
    <w:div w:id="1159733038">
      <w:bodyDiv w:val="1"/>
      <w:marLeft w:val="0"/>
      <w:marRight w:val="0"/>
      <w:marTop w:val="0"/>
      <w:marBottom w:val="0"/>
      <w:divBdr>
        <w:top w:val="none" w:sz="0" w:space="0" w:color="auto"/>
        <w:left w:val="none" w:sz="0" w:space="0" w:color="auto"/>
        <w:bottom w:val="none" w:sz="0" w:space="0" w:color="auto"/>
        <w:right w:val="none" w:sz="0" w:space="0" w:color="auto"/>
      </w:divBdr>
      <w:divsChild>
        <w:div w:id="1547793057">
          <w:marLeft w:val="0"/>
          <w:marRight w:val="0"/>
          <w:marTop w:val="0"/>
          <w:marBottom w:val="750"/>
          <w:divBdr>
            <w:top w:val="none" w:sz="0" w:space="0" w:color="auto"/>
            <w:left w:val="none" w:sz="0" w:space="0" w:color="auto"/>
            <w:bottom w:val="none" w:sz="0" w:space="0" w:color="auto"/>
            <w:right w:val="none" w:sz="0" w:space="0" w:color="auto"/>
          </w:divBdr>
          <w:divsChild>
            <w:div w:id="1886258075">
              <w:marLeft w:val="0"/>
              <w:marRight w:val="0"/>
              <w:marTop w:val="0"/>
              <w:marBottom w:val="0"/>
              <w:divBdr>
                <w:top w:val="none" w:sz="0" w:space="0" w:color="auto"/>
                <w:left w:val="none" w:sz="0" w:space="0" w:color="auto"/>
                <w:bottom w:val="none" w:sz="0" w:space="0" w:color="auto"/>
                <w:right w:val="none" w:sz="0" w:space="0" w:color="auto"/>
              </w:divBdr>
              <w:divsChild>
                <w:div w:id="1388147259">
                  <w:marLeft w:val="0"/>
                  <w:marRight w:val="0"/>
                  <w:marTop w:val="0"/>
                  <w:marBottom w:val="0"/>
                  <w:divBdr>
                    <w:top w:val="none" w:sz="0" w:space="0" w:color="auto"/>
                    <w:left w:val="none" w:sz="0" w:space="0" w:color="auto"/>
                    <w:bottom w:val="none" w:sz="0" w:space="0" w:color="auto"/>
                    <w:right w:val="none" w:sz="0" w:space="0" w:color="auto"/>
                  </w:divBdr>
                  <w:divsChild>
                    <w:div w:id="747196330">
                      <w:marLeft w:val="0"/>
                      <w:marRight w:val="0"/>
                      <w:marTop w:val="0"/>
                      <w:marBottom w:val="0"/>
                      <w:divBdr>
                        <w:top w:val="none" w:sz="0" w:space="0" w:color="auto"/>
                        <w:left w:val="none" w:sz="0" w:space="0" w:color="auto"/>
                        <w:bottom w:val="none" w:sz="0" w:space="0" w:color="auto"/>
                        <w:right w:val="none" w:sz="0" w:space="0" w:color="auto"/>
                      </w:divBdr>
                      <w:divsChild>
                        <w:div w:id="1756779594">
                          <w:marLeft w:val="0"/>
                          <w:marRight w:val="0"/>
                          <w:marTop w:val="0"/>
                          <w:marBottom w:val="0"/>
                          <w:divBdr>
                            <w:top w:val="none" w:sz="0" w:space="0" w:color="auto"/>
                            <w:left w:val="none" w:sz="0" w:space="0" w:color="auto"/>
                            <w:bottom w:val="none" w:sz="0" w:space="0" w:color="auto"/>
                            <w:right w:val="none" w:sz="0" w:space="0" w:color="auto"/>
                          </w:divBdr>
                          <w:divsChild>
                            <w:div w:id="1322928950">
                              <w:marLeft w:val="0"/>
                              <w:marRight w:val="0"/>
                              <w:marTop w:val="0"/>
                              <w:marBottom w:val="0"/>
                              <w:divBdr>
                                <w:top w:val="none" w:sz="0" w:space="0" w:color="auto"/>
                                <w:left w:val="none" w:sz="0" w:space="0" w:color="auto"/>
                                <w:bottom w:val="none" w:sz="0" w:space="0" w:color="auto"/>
                                <w:right w:val="none" w:sz="0" w:space="0" w:color="auto"/>
                              </w:divBdr>
                              <w:divsChild>
                                <w:div w:id="1087270772">
                                  <w:marLeft w:val="0"/>
                                  <w:marRight w:val="0"/>
                                  <w:marTop w:val="0"/>
                                  <w:marBottom w:val="0"/>
                                  <w:divBdr>
                                    <w:top w:val="none" w:sz="0" w:space="0" w:color="auto"/>
                                    <w:left w:val="none" w:sz="0" w:space="0" w:color="auto"/>
                                    <w:bottom w:val="none" w:sz="0" w:space="0" w:color="auto"/>
                                    <w:right w:val="none" w:sz="0" w:space="0" w:color="auto"/>
                                  </w:divBdr>
                                  <w:divsChild>
                                    <w:div w:id="208078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953816">
      <w:bodyDiv w:val="1"/>
      <w:marLeft w:val="0"/>
      <w:marRight w:val="0"/>
      <w:marTop w:val="0"/>
      <w:marBottom w:val="0"/>
      <w:divBdr>
        <w:top w:val="none" w:sz="0" w:space="0" w:color="auto"/>
        <w:left w:val="none" w:sz="0" w:space="0" w:color="auto"/>
        <w:bottom w:val="none" w:sz="0" w:space="0" w:color="auto"/>
        <w:right w:val="none" w:sz="0" w:space="0" w:color="auto"/>
      </w:divBdr>
    </w:div>
    <w:div w:id="1262951475">
      <w:bodyDiv w:val="1"/>
      <w:marLeft w:val="0"/>
      <w:marRight w:val="0"/>
      <w:marTop w:val="0"/>
      <w:marBottom w:val="0"/>
      <w:divBdr>
        <w:top w:val="none" w:sz="0" w:space="0" w:color="auto"/>
        <w:left w:val="none" w:sz="0" w:space="0" w:color="auto"/>
        <w:bottom w:val="none" w:sz="0" w:space="0" w:color="auto"/>
        <w:right w:val="none" w:sz="0" w:space="0" w:color="auto"/>
      </w:divBdr>
    </w:div>
    <w:div w:id="1377775994">
      <w:bodyDiv w:val="1"/>
      <w:marLeft w:val="0"/>
      <w:marRight w:val="0"/>
      <w:marTop w:val="0"/>
      <w:marBottom w:val="0"/>
      <w:divBdr>
        <w:top w:val="none" w:sz="0" w:space="0" w:color="auto"/>
        <w:left w:val="none" w:sz="0" w:space="0" w:color="auto"/>
        <w:bottom w:val="none" w:sz="0" w:space="0" w:color="auto"/>
        <w:right w:val="none" w:sz="0" w:space="0" w:color="auto"/>
      </w:divBdr>
    </w:div>
    <w:div w:id="1430660022">
      <w:bodyDiv w:val="1"/>
      <w:marLeft w:val="0"/>
      <w:marRight w:val="0"/>
      <w:marTop w:val="0"/>
      <w:marBottom w:val="0"/>
      <w:divBdr>
        <w:top w:val="none" w:sz="0" w:space="0" w:color="auto"/>
        <w:left w:val="none" w:sz="0" w:space="0" w:color="auto"/>
        <w:bottom w:val="none" w:sz="0" w:space="0" w:color="auto"/>
        <w:right w:val="none" w:sz="0" w:space="0" w:color="auto"/>
      </w:divBdr>
      <w:divsChild>
        <w:div w:id="656570142">
          <w:marLeft w:val="0"/>
          <w:marRight w:val="0"/>
          <w:marTop w:val="0"/>
          <w:marBottom w:val="0"/>
          <w:divBdr>
            <w:top w:val="none" w:sz="0" w:space="0" w:color="auto"/>
            <w:left w:val="none" w:sz="0" w:space="0" w:color="auto"/>
            <w:bottom w:val="none" w:sz="0" w:space="0" w:color="auto"/>
            <w:right w:val="none" w:sz="0" w:space="0" w:color="auto"/>
          </w:divBdr>
          <w:divsChild>
            <w:div w:id="1762674924">
              <w:marLeft w:val="0"/>
              <w:marRight w:val="0"/>
              <w:marTop w:val="0"/>
              <w:marBottom w:val="0"/>
              <w:divBdr>
                <w:top w:val="none" w:sz="0" w:space="0" w:color="auto"/>
                <w:left w:val="none" w:sz="0" w:space="0" w:color="auto"/>
                <w:bottom w:val="none" w:sz="0" w:space="0" w:color="auto"/>
                <w:right w:val="none" w:sz="0" w:space="0" w:color="auto"/>
              </w:divBdr>
              <w:divsChild>
                <w:div w:id="893388022">
                  <w:marLeft w:val="0"/>
                  <w:marRight w:val="0"/>
                  <w:marTop w:val="0"/>
                  <w:marBottom w:val="0"/>
                  <w:divBdr>
                    <w:top w:val="none" w:sz="0" w:space="0" w:color="auto"/>
                    <w:left w:val="none" w:sz="0" w:space="0" w:color="auto"/>
                    <w:bottom w:val="none" w:sz="0" w:space="0" w:color="auto"/>
                    <w:right w:val="none" w:sz="0" w:space="0" w:color="auto"/>
                  </w:divBdr>
                  <w:divsChild>
                    <w:div w:id="1024402042">
                      <w:marLeft w:val="0"/>
                      <w:marRight w:val="0"/>
                      <w:marTop w:val="0"/>
                      <w:marBottom w:val="0"/>
                      <w:divBdr>
                        <w:top w:val="none" w:sz="0" w:space="0" w:color="auto"/>
                        <w:left w:val="none" w:sz="0" w:space="0" w:color="auto"/>
                        <w:bottom w:val="none" w:sz="0" w:space="0" w:color="auto"/>
                        <w:right w:val="none" w:sz="0" w:space="0" w:color="auto"/>
                      </w:divBdr>
                      <w:divsChild>
                        <w:div w:id="480850068">
                          <w:marLeft w:val="0"/>
                          <w:marRight w:val="0"/>
                          <w:marTop w:val="0"/>
                          <w:marBottom w:val="0"/>
                          <w:divBdr>
                            <w:top w:val="single" w:sz="12" w:space="0" w:color="4974C4"/>
                            <w:left w:val="single" w:sz="6" w:space="0" w:color="F1F1F1"/>
                            <w:bottom w:val="single" w:sz="6" w:space="0" w:color="F1F1F1"/>
                            <w:right w:val="single" w:sz="6" w:space="0" w:color="F1F1F1"/>
                          </w:divBdr>
                          <w:divsChild>
                            <w:div w:id="463471660">
                              <w:marLeft w:val="0"/>
                              <w:marRight w:val="0"/>
                              <w:marTop w:val="0"/>
                              <w:marBottom w:val="0"/>
                              <w:divBdr>
                                <w:top w:val="none" w:sz="0" w:space="0" w:color="auto"/>
                                <w:left w:val="none" w:sz="0" w:space="0" w:color="auto"/>
                                <w:bottom w:val="none" w:sz="0" w:space="0" w:color="auto"/>
                                <w:right w:val="none" w:sz="0" w:space="0" w:color="auto"/>
                              </w:divBdr>
                              <w:divsChild>
                                <w:div w:id="1673334876">
                                  <w:marLeft w:val="0"/>
                                  <w:marRight w:val="0"/>
                                  <w:marTop w:val="0"/>
                                  <w:marBottom w:val="0"/>
                                  <w:divBdr>
                                    <w:top w:val="none" w:sz="0" w:space="0" w:color="auto"/>
                                    <w:left w:val="none" w:sz="0" w:space="0" w:color="auto"/>
                                    <w:bottom w:val="none" w:sz="0" w:space="0" w:color="auto"/>
                                    <w:right w:val="none" w:sz="0" w:space="0" w:color="auto"/>
                                  </w:divBdr>
                                  <w:divsChild>
                                    <w:div w:id="1345784779">
                                      <w:marLeft w:val="0"/>
                                      <w:marRight w:val="0"/>
                                      <w:marTop w:val="0"/>
                                      <w:marBottom w:val="0"/>
                                      <w:divBdr>
                                        <w:top w:val="none" w:sz="0" w:space="0" w:color="auto"/>
                                        <w:left w:val="none" w:sz="0" w:space="0" w:color="auto"/>
                                        <w:bottom w:val="none" w:sz="0" w:space="0" w:color="auto"/>
                                        <w:right w:val="none" w:sz="0" w:space="0" w:color="auto"/>
                                      </w:divBdr>
                                      <w:divsChild>
                                        <w:div w:id="16584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784802">
      <w:bodyDiv w:val="1"/>
      <w:marLeft w:val="0"/>
      <w:marRight w:val="0"/>
      <w:marTop w:val="0"/>
      <w:marBottom w:val="0"/>
      <w:divBdr>
        <w:top w:val="none" w:sz="0" w:space="0" w:color="auto"/>
        <w:left w:val="none" w:sz="0" w:space="0" w:color="auto"/>
        <w:bottom w:val="none" w:sz="0" w:space="0" w:color="auto"/>
        <w:right w:val="none" w:sz="0" w:space="0" w:color="auto"/>
      </w:divBdr>
    </w:div>
    <w:div w:id="1473138549">
      <w:bodyDiv w:val="1"/>
      <w:marLeft w:val="0"/>
      <w:marRight w:val="0"/>
      <w:marTop w:val="0"/>
      <w:marBottom w:val="0"/>
      <w:divBdr>
        <w:top w:val="none" w:sz="0" w:space="0" w:color="auto"/>
        <w:left w:val="none" w:sz="0" w:space="0" w:color="auto"/>
        <w:bottom w:val="none" w:sz="0" w:space="0" w:color="auto"/>
        <w:right w:val="none" w:sz="0" w:space="0" w:color="auto"/>
      </w:divBdr>
    </w:div>
    <w:div w:id="1473520283">
      <w:bodyDiv w:val="1"/>
      <w:marLeft w:val="0"/>
      <w:marRight w:val="0"/>
      <w:marTop w:val="0"/>
      <w:marBottom w:val="0"/>
      <w:divBdr>
        <w:top w:val="none" w:sz="0" w:space="0" w:color="auto"/>
        <w:left w:val="none" w:sz="0" w:space="0" w:color="auto"/>
        <w:bottom w:val="none" w:sz="0" w:space="0" w:color="auto"/>
        <w:right w:val="none" w:sz="0" w:space="0" w:color="auto"/>
      </w:divBdr>
    </w:div>
    <w:div w:id="1606158894">
      <w:bodyDiv w:val="1"/>
      <w:marLeft w:val="0"/>
      <w:marRight w:val="0"/>
      <w:marTop w:val="0"/>
      <w:marBottom w:val="0"/>
      <w:divBdr>
        <w:top w:val="none" w:sz="0" w:space="0" w:color="auto"/>
        <w:left w:val="none" w:sz="0" w:space="0" w:color="auto"/>
        <w:bottom w:val="none" w:sz="0" w:space="0" w:color="auto"/>
        <w:right w:val="none" w:sz="0" w:space="0" w:color="auto"/>
      </w:divBdr>
    </w:div>
    <w:div w:id="1612660727">
      <w:bodyDiv w:val="1"/>
      <w:marLeft w:val="0"/>
      <w:marRight w:val="0"/>
      <w:marTop w:val="0"/>
      <w:marBottom w:val="0"/>
      <w:divBdr>
        <w:top w:val="none" w:sz="0" w:space="0" w:color="auto"/>
        <w:left w:val="none" w:sz="0" w:space="0" w:color="auto"/>
        <w:bottom w:val="none" w:sz="0" w:space="0" w:color="auto"/>
        <w:right w:val="none" w:sz="0" w:space="0" w:color="auto"/>
      </w:divBdr>
      <w:divsChild>
        <w:div w:id="835462295">
          <w:marLeft w:val="0"/>
          <w:marRight w:val="0"/>
          <w:marTop w:val="0"/>
          <w:marBottom w:val="0"/>
          <w:divBdr>
            <w:top w:val="none" w:sz="0" w:space="0" w:color="auto"/>
            <w:left w:val="none" w:sz="0" w:space="0" w:color="auto"/>
            <w:bottom w:val="none" w:sz="0" w:space="0" w:color="auto"/>
            <w:right w:val="none" w:sz="0" w:space="0" w:color="auto"/>
          </w:divBdr>
        </w:div>
        <w:div w:id="632560891">
          <w:marLeft w:val="0"/>
          <w:marRight w:val="0"/>
          <w:marTop w:val="450"/>
          <w:marBottom w:val="300"/>
          <w:divBdr>
            <w:top w:val="none" w:sz="0" w:space="0" w:color="auto"/>
            <w:left w:val="none" w:sz="0" w:space="0" w:color="auto"/>
            <w:bottom w:val="none" w:sz="0" w:space="0" w:color="auto"/>
            <w:right w:val="none" w:sz="0" w:space="0" w:color="auto"/>
          </w:divBdr>
          <w:divsChild>
            <w:div w:id="124534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81469">
      <w:bodyDiv w:val="1"/>
      <w:marLeft w:val="0"/>
      <w:marRight w:val="0"/>
      <w:marTop w:val="0"/>
      <w:marBottom w:val="0"/>
      <w:divBdr>
        <w:top w:val="none" w:sz="0" w:space="0" w:color="auto"/>
        <w:left w:val="none" w:sz="0" w:space="0" w:color="auto"/>
        <w:bottom w:val="none" w:sz="0" w:space="0" w:color="auto"/>
        <w:right w:val="none" w:sz="0" w:space="0" w:color="auto"/>
      </w:divBdr>
    </w:div>
    <w:div w:id="1713966239">
      <w:bodyDiv w:val="1"/>
      <w:marLeft w:val="0"/>
      <w:marRight w:val="0"/>
      <w:marTop w:val="0"/>
      <w:marBottom w:val="0"/>
      <w:divBdr>
        <w:top w:val="none" w:sz="0" w:space="0" w:color="auto"/>
        <w:left w:val="none" w:sz="0" w:space="0" w:color="auto"/>
        <w:bottom w:val="none" w:sz="0" w:space="0" w:color="auto"/>
        <w:right w:val="none" w:sz="0" w:space="0" w:color="auto"/>
      </w:divBdr>
    </w:div>
    <w:div w:id="1826119023">
      <w:bodyDiv w:val="1"/>
      <w:marLeft w:val="0"/>
      <w:marRight w:val="0"/>
      <w:marTop w:val="0"/>
      <w:marBottom w:val="0"/>
      <w:divBdr>
        <w:top w:val="none" w:sz="0" w:space="0" w:color="auto"/>
        <w:left w:val="none" w:sz="0" w:space="0" w:color="auto"/>
        <w:bottom w:val="none" w:sz="0" w:space="0" w:color="auto"/>
        <w:right w:val="none" w:sz="0" w:space="0" w:color="auto"/>
      </w:divBdr>
    </w:div>
    <w:div w:id="1904951147">
      <w:bodyDiv w:val="1"/>
      <w:marLeft w:val="0"/>
      <w:marRight w:val="0"/>
      <w:marTop w:val="0"/>
      <w:marBottom w:val="0"/>
      <w:divBdr>
        <w:top w:val="none" w:sz="0" w:space="0" w:color="auto"/>
        <w:left w:val="none" w:sz="0" w:space="0" w:color="auto"/>
        <w:bottom w:val="none" w:sz="0" w:space="0" w:color="auto"/>
        <w:right w:val="none" w:sz="0" w:space="0" w:color="auto"/>
      </w:divBdr>
    </w:div>
    <w:div w:id="2007584738">
      <w:bodyDiv w:val="1"/>
      <w:marLeft w:val="0"/>
      <w:marRight w:val="0"/>
      <w:marTop w:val="0"/>
      <w:marBottom w:val="0"/>
      <w:divBdr>
        <w:top w:val="none" w:sz="0" w:space="0" w:color="auto"/>
        <w:left w:val="none" w:sz="0" w:space="0" w:color="auto"/>
        <w:bottom w:val="none" w:sz="0" w:space="0" w:color="auto"/>
        <w:right w:val="none" w:sz="0" w:space="0" w:color="auto"/>
      </w:divBdr>
    </w:div>
    <w:div w:id="2047483528">
      <w:bodyDiv w:val="1"/>
      <w:marLeft w:val="0"/>
      <w:marRight w:val="0"/>
      <w:marTop w:val="0"/>
      <w:marBottom w:val="0"/>
      <w:divBdr>
        <w:top w:val="none" w:sz="0" w:space="0" w:color="auto"/>
        <w:left w:val="none" w:sz="0" w:space="0" w:color="auto"/>
        <w:bottom w:val="none" w:sz="0" w:space="0" w:color="auto"/>
        <w:right w:val="none" w:sz="0" w:space="0" w:color="auto"/>
      </w:divBdr>
      <w:divsChild>
        <w:div w:id="1214075482">
          <w:marLeft w:val="0"/>
          <w:marRight w:val="0"/>
          <w:marTop w:val="0"/>
          <w:marBottom w:val="0"/>
          <w:divBdr>
            <w:top w:val="none" w:sz="0" w:space="0" w:color="auto"/>
            <w:left w:val="none" w:sz="0" w:space="0" w:color="auto"/>
            <w:bottom w:val="single" w:sz="12" w:space="0" w:color="DBDBDB"/>
            <w:right w:val="none" w:sz="0" w:space="0" w:color="auto"/>
          </w:divBdr>
        </w:div>
        <w:div w:id="1622690421">
          <w:marLeft w:val="0"/>
          <w:marRight w:val="0"/>
          <w:marTop w:val="600"/>
          <w:marBottom w:val="0"/>
          <w:divBdr>
            <w:top w:val="none" w:sz="0" w:space="0" w:color="auto"/>
            <w:left w:val="none" w:sz="0" w:space="0" w:color="auto"/>
            <w:bottom w:val="none" w:sz="0" w:space="0" w:color="auto"/>
            <w:right w:val="none" w:sz="0" w:space="0" w:color="auto"/>
          </w:divBdr>
        </w:div>
      </w:divsChild>
    </w:div>
    <w:div w:id="2060324490">
      <w:bodyDiv w:val="1"/>
      <w:marLeft w:val="0"/>
      <w:marRight w:val="0"/>
      <w:marTop w:val="0"/>
      <w:marBottom w:val="0"/>
      <w:divBdr>
        <w:top w:val="none" w:sz="0" w:space="0" w:color="auto"/>
        <w:left w:val="none" w:sz="0" w:space="0" w:color="auto"/>
        <w:bottom w:val="none" w:sz="0" w:space="0" w:color="auto"/>
        <w:right w:val="none" w:sz="0" w:space="0" w:color="auto"/>
      </w:divBdr>
    </w:div>
    <w:div w:id="208491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Words>
  <Characters>171</Characters>
  <Application>Microsoft Office Word</Application>
  <DocSecurity>0</DocSecurity>
  <Lines>1</Lines>
  <Paragraphs>1</Paragraphs>
  <ScaleCrop>false</ScaleCrop>
  <Company/>
  <LinksUpToDate>false</LinksUpToDate>
  <CharactersWithSpaces>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2021-06-09T03:17:00Z</dcterms:created>
  <dcterms:modified xsi:type="dcterms:W3CDTF">2021-06-09T03:17:00Z</dcterms:modified>
</cp:coreProperties>
</file>