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55" w:lineRule="atLeast"/>
        <w:ind w:left="0" w:right="360" w:firstLine="0"/>
        <w:jc w:val="both"/>
        <w:rPr>
          <w:rFonts w:ascii="Helvetica" w:hAnsi="Helvetica" w:eastAsia="Helvetica" w:cs="Helvetica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仿宋_GBK" w:hAnsi="方正仿宋_GBK" w:eastAsia="方正仿宋_GBK" w:cs="方正仿宋_GBK"/>
          <w:i w:val="0"/>
          <w:caps w:val="0"/>
          <w:color w:val="000000"/>
          <w:spacing w:val="0"/>
          <w:sz w:val="31"/>
          <w:szCs w:val="31"/>
          <w:shd w:val="clear" w:fill="FFFFFF"/>
        </w:rPr>
        <w:t>附件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1"/>
          <w:szCs w:val="31"/>
          <w:shd w:val="clear" w:fill="FFFFFF"/>
        </w:rPr>
        <w:t>2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31"/>
          <w:szCs w:val="31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55" w:lineRule="atLeast"/>
        <w:ind w:left="0" w:right="360" w:firstLine="720"/>
        <w:jc w:val="center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6"/>
          <w:szCs w:val="36"/>
          <w:shd w:val="clear" w:fill="FFFFFF"/>
        </w:rPr>
        <w:t>2021</w:t>
      </w:r>
      <w:r>
        <w:rPr>
          <w:rFonts w:ascii="方正大标宋_GBK" w:hAnsi="方正大标宋_GBK" w:eastAsia="方正大标宋_GBK" w:cs="方正大标宋_GBK"/>
          <w:i w:val="0"/>
          <w:caps w:val="0"/>
          <w:color w:val="000000"/>
          <w:spacing w:val="0"/>
          <w:sz w:val="36"/>
          <w:szCs w:val="36"/>
          <w:shd w:val="clear" w:fill="FFFFFF"/>
        </w:rPr>
        <w:t>年泰州市人民医院招聘备案制人员参考目录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67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55" w:lineRule="atLeast"/>
              <w:ind w:left="0" w:right="36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sz w:val="31"/>
                <w:szCs w:val="31"/>
              </w:rPr>
              <w:t>专业大类</w:t>
            </w:r>
          </w:p>
        </w:tc>
        <w:tc>
          <w:tcPr>
            <w:tcW w:w="114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55" w:lineRule="atLeast"/>
              <w:ind w:left="0" w:right="36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sz w:val="31"/>
                <w:szCs w:val="31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6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55" w:lineRule="atLeast"/>
              <w:ind w:left="0" w:right="360"/>
              <w:jc w:val="center"/>
              <w:rPr>
                <w:sz w:val="24"/>
                <w:szCs w:val="24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31"/>
                <w:szCs w:val="31"/>
              </w:rPr>
              <w:t>临床医学类</w:t>
            </w:r>
          </w:p>
        </w:tc>
        <w:tc>
          <w:tcPr>
            <w:tcW w:w="11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55" w:lineRule="atLeast"/>
              <w:ind w:left="0" w:right="360"/>
              <w:rPr>
                <w:sz w:val="24"/>
                <w:szCs w:val="24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31"/>
                <w:szCs w:val="31"/>
              </w:rPr>
              <w:t>内科学（含：心血管病、血液病、呼吸系病、消化系病、内分泌与代谢病、肾病、风湿病、传染病）、外科学（含：普外、骨外、泌尿外、胸心外、神外、整型、烧伤、野战外）、妇产科学、儿科学、急诊医学、临床检验诊断学、老年医学、神经病学、皮肤病与性病学、影像医学与核医学、肿瘤学、运动医学、全科医学、麻醉学、眼科学、耳鼻咽喉科学、康复医学与理疗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6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55" w:lineRule="atLeast"/>
              <w:ind w:left="0" w:right="360"/>
              <w:jc w:val="center"/>
              <w:rPr>
                <w:sz w:val="24"/>
                <w:szCs w:val="24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31"/>
                <w:szCs w:val="31"/>
              </w:rPr>
              <w:t>基础医学类</w:t>
            </w:r>
          </w:p>
        </w:tc>
        <w:tc>
          <w:tcPr>
            <w:tcW w:w="11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55" w:lineRule="atLeast"/>
              <w:ind w:left="0" w:right="360"/>
              <w:rPr>
                <w:sz w:val="24"/>
                <w:szCs w:val="24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31"/>
                <w:szCs w:val="31"/>
              </w:rPr>
              <w:t>人体解剖与组织胚胎学、免疫学、遗传学、病原生物学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6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55" w:lineRule="atLeast"/>
              <w:ind w:left="0" w:right="360"/>
              <w:jc w:val="center"/>
              <w:rPr>
                <w:sz w:val="24"/>
                <w:szCs w:val="24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31"/>
                <w:szCs w:val="31"/>
              </w:rPr>
              <w:t>药学类</w:t>
            </w:r>
          </w:p>
        </w:tc>
        <w:tc>
          <w:tcPr>
            <w:tcW w:w="11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55" w:lineRule="atLeast"/>
              <w:ind w:left="0" w:right="360"/>
              <w:rPr>
                <w:sz w:val="24"/>
                <w:szCs w:val="24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31"/>
                <w:szCs w:val="31"/>
              </w:rPr>
              <w:t>药学、临床药学、药剂学、药理学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555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1"/>
          <w:szCs w:val="31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9715F"/>
    <w:rsid w:val="035E620F"/>
    <w:rsid w:val="060B1DE3"/>
    <w:rsid w:val="168F3DBE"/>
    <w:rsid w:val="2DD93B96"/>
    <w:rsid w:val="362306B5"/>
    <w:rsid w:val="42B64EC2"/>
    <w:rsid w:val="56D9715F"/>
    <w:rsid w:val="607A18A7"/>
    <w:rsid w:val="609A4EE9"/>
    <w:rsid w:val="6713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2021-06-07T11:08:00Z</dcterms:created>
  <dc:creator>Administrator</dc:creator>
  <cp:lastModifiedBy>Administrator</cp:lastModifiedBy>
  <dcterms:modified xsi:type="dcterms:W3CDTF">2021-06-07T13:18:56Z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