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4"/>
        <w:gridCol w:w="2191"/>
        <w:gridCol w:w="730"/>
        <w:gridCol w:w="691"/>
        <w:gridCol w:w="371"/>
        <w:gridCol w:w="1288"/>
        <w:gridCol w:w="526"/>
        <w:gridCol w:w="220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872" w:type="dxa"/>
            <w:gridSpan w:val="8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2021年将乐县事业单位公开招聘工作人员笔试加分情况表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4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2124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招聘单位及岗位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岗位代码</w:t>
            </w:r>
          </w:p>
        </w:tc>
        <w:tc>
          <w:tcPr>
            <w:tcW w:w="540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360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性别</w:t>
            </w:r>
          </w:p>
        </w:tc>
        <w:tc>
          <w:tcPr>
            <w:tcW w:w="1248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432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加分 分值</w:t>
            </w:r>
          </w:p>
        </w:tc>
        <w:tc>
          <w:tcPr>
            <w:tcW w:w="2112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加分条件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4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2124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将乐县县直行政事业资产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营运中心专技人员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20210801</w:t>
            </w:r>
          </w:p>
        </w:tc>
        <w:tc>
          <w:tcPr>
            <w:tcW w:w="540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季  杰</w:t>
            </w:r>
          </w:p>
        </w:tc>
        <w:tc>
          <w:tcPr>
            <w:tcW w:w="360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248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202105290610081</w:t>
            </w:r>
          </w:p>
        </w:tc>
        <w:tc>
          <w:tcPr>
            <w:tcW w:w="432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2112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参加“服务社区计划”，行将服务期满，需考核后再次确认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4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2124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将乐县煤炭技术中心专技人员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20212401</w:t>
            </w:r>
          </w:p>
        </w:tc>
        <w:tc>
          <w:tcPr>
            <w:tcW w:w="540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黄昊锋</w:t>
            </w:r>
          </w:p>
        </w:tc>
        <w:tc>
          <w:tcPr>
            <w:tcW w:w="360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248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202105290610334</w:t>
            </w:r>
          </w:p>
        </w:tc>
        <w:tc>
          <w:tcPr>
            <w:tcW w:w="432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2112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参加“志愿服务西部计划”，行将服务期满，需考核后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再次确认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4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2124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将乐县融媒体中心专技人员（编辑）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20213402</w:t>
            </w:r>
          </w:p>
        </w:tc>
        <w:tc>
          <w:tcPr>
            <w:tcW w:w="540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伍贤洪</w:t>
            </w:r>
          </w:p>
        </w:tc>
        <w:tc>
          <w:tcPr>
            <w:tcW w:w="360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248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202105290610467</w:t>
            </w:r>
          </w:p>
        </w:tc>
        <w:tc>
          <w:tcPr>
            <w:tcW w:w="432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2112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参加“志愿服务欠发达地区计划”，行将服务期满，需考核后再次确认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4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2124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将乐县融媒体中心专技人员（记者）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20213403</w:t>
            </w:r>
          </w:p>
        </w:tc>
        <w:tc>
          <w:tcPr>
            <w:tcW w:w="540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邱  清</w:t>
            </w:r>
          </w:p>
        </w:tc>
        <w:tc>
          <w:tcPr>
            <w:tcW w:w="360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女</w:t>
            </w:r>
          </w:p>
        </w:tc>
        <w:tc>
          <w:tcPr>
            <w:tcW w:w="1248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202105290610506</w:t>
            </w:r>
          </w:p>
        </w:tc>
        <w:tc>
          <w:tcPr>
            <w:tcW w:w="432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2112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参加“志愿服务欠发达地区计划”，服务期满，考核合格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4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2124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将乐县融媒体中心专技人员（记者）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20213403</w:t>
            </w:r>
          </w:p>
        </w:tc>
        <w:tc>
          <w:tcPr>
            <w:tcW w:w="540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张宇宁</w:t>
            </w:r>
          </w:p>
        </w:tc>
        <w:tc>
          <w:tcPr>
            <w:tcW w:w="360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248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202105290610492</w:t>
            </w:r>
          </w:p>
        </w:tc>
        <w:tc>
          <w:tcPr>
            <w:tcW w:w="432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2112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大学生退役士兵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24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2124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将乐县白莲镇村镇建设综合服务中心管理人员</w:t>
            </w:r>
          </w:p>
        </w:tc>
        <w:tc>
          <w:tcPr>
            <w:tcW w:w="708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20214301</w:t>
            </w:r>
          </w:p>
        </w:tc>
        <w:tc>
          <w:tcPr>
            <w:tcW w:w="540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石超毅</w:t>
            </w:r>
          </w:p>
        </w:tc>
        <w:tc>
          <w:tcPr>
            <w:tcW w:w="360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男</w:t>
            </w:r>
          </w:p>
        </w:tc>
        <w:tc>
          <w:tcPr>
            <w:tcW w:w="1248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202105290610624</w:t>
            </w:r>
          </w:p>
        </w:tc>
        <w:tc>
          <w:tcPr>
            <w:tcW w:w="432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2112" w:type="dxa"/>
            <w:shd w:val="clear" w:color="auto" w:fill="FFFFFF"/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大学生退役士兵；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优秀士兵1次</w:t>
            </w:r>
          </w:p>
        </w:tc>
      </w:tr>
    </w:tbl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</w:rPr>
      <w:t>7</w:t>
    </w:r>
    <w:r>
      <w:fldChar w:fldCharType="end"/>
    </w:r>
  </w:p>
  <w:p>
    <w:pPr>
      <w:pStyle w:val="4"/>
      <w:ind w:left="1350"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  <w:ind w:left="1350"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left="135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ind w:left="135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135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left="135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E74D39"/>
    <w:rsid w:val="08C61735"/>
    <w:rsid w:val="0F57119C"/>
    <w:rsid w:val="0FE74D39"/>
    <w:rsid w:val="2D5269EF"/>
    <w:rsid w:val="2D5F7E6F"/>
    <w:rsid w:val="36DD0243"/>
    <w:rsid w:val="390537AA"/>
    <w:rsid w:val="5D870C3D"/>
    <w:rsid w:val="64F702D1"/>
    <w:rsid w:val="7E21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qFormat/>
    <w:uiPriority w:val="0"/>
  </w:style>
  <w:style w:type="character" w:styleId="10">
    <w:name w:val="Hyperlink"/>
    <w:basedOn w:val="8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2021-05-24T06:28:00Z</dcterms:created>
  <dc:creator>那山那水那人</dc:creator>
  <cp:lastModifiedBy>卜荣荣</cp:lastModifiedBy>
  <cp:lastPrinted>2021-05-27T03:09:00Z</cp:lastPrinted>
  <dcterms:modified xsi:type="dcterms:W3CDTF">2021-06-05T01:23:16Z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77607ADD8922487DA4FF4C4CB53E722E</vt:lpwstr>
  </property>
</Properties>
</file>