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985" w:type="dxa"/>
        <w:shd w:val="clear" w:color="auto" w:fill="FEFEFE"/>
        <w:tblCellMar>
          <w:left w:w="0" w:type="dxa"/>
          <w:right w:w="0" w:type="dxa"/>
        </w:tblCellMar>
        <w:tblLook w:val="04A0"/>
      </w:tblPr>
      <w:tblGrid>
        <w:gridCol w:w="456"/>
        <w:gridCol w:w="1818"/>
        <w:gridCol w:w="1262"/>
        <w:gridCol w:w="669"/>
        <w:gridCol w:w="486"/>
        <w:gridCol w:w="2592"/>
        <w:gridCol w:w="1158"/>
        <w:gridCol w:w="544"/>
      </w:tblGrid>
      <w:tr w:rsidR="00A77FA6" w:rsidRPr="00A77FA6" w:rsidTr="00A77FA6">
        <w:trPr>
          <w:trHeight w:val="826"/>
        </w:trPr>
        <w:tc>
          <w:tcPr>
            <w:tcW w:w="4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FA6" w:rsidRPr="00A77FA6" w:rsidRDefault="00A77FA6" w:rsidP="00A77FA6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7"/>
                <w:szCs w:val="27"/>
              </w:rPr>
            </w:pPr>
            <w:r w:rsidRPr="00A77FA6">
              <w:rPr>
                <w:rFonts w:ascii="微软雅黑" w:eastAsia="微软雅黑" w:hAnsi="微软雅黑" w:cs="宋体" w:hint="eastAsia"/>
                <w:b/>
                <w:bCs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142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FA6" w:rsidRPr="00A77FA6" w:rsidRDefault="00A77FA6" w:rsidP="00A77FA6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7"/>
                <w:szCs w:val="27"/>
              </w:rPr>
            </w:pPr>
            <w:r w:rsidRPr="00A77FA6">
              <w:rPr>
                <w:rFonts w:ascii="微软雅黑" w:eastAsia="微软雅黑" w:hAnsi="微软雅黑" w:cs="宋体" w:hint="eastAsia"/>
                <w:b/>
                <w:bCs/>
                <w:color w:val="000000"/>
                <w:kern w:val="0"/>
                <w:sz w:val="24"/>
                <w:szCs w:val="24"/>
              </w:rPr>
              <w:t>单位及代码</w:t>
            </w:r>
          </w:p>
        </w:tc>
        <w:tc>
          <w:tcPr>
            <w:tcW w:w="15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FA6" w:rsidRPr="00A77FA6" w:rsidRDefault="00A77FA6" w:rsidP="00A77FA6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7"/>
                <w:szCs w:val="27"/>
              </w:rPr>
            </w:pPr>
            <w:r w:rsidRPr="00A77FA6">
              <w:rPr>
                <w:rFonts w:ascii="微软雅黑" w:eastAsia="微软雅黑" w:hAnsi="微软雅黑" w:cs="宋体" w:hint="eastAsia"/>
                <w:b/>
                <w:bCs/>
                <w:color w:val="000000"/>
                <w:kern w:val="0"/>
                <w:sz w:val="24"/>
                <w:szCs w:val="24"/>
              </w:rPr>
              <w:t>职位及代码</w:t>
            </w:r>
          </w:p>
        </w:tc>
        <w:tc>
          <w:tcPr>
            <w:tcW w:w="9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FA6" w:rsidRPr="00A77FA6" w:rsidRDefault="00A77FA6" w:rsidP="00A77FA6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7"/>
                <w:szCs w:val="27"/>
              </w:rPr>
            </w:pPr>
            <w:r w:rsidRPr="00A77FA6">
              <w:rPr>
                <w:rFonts w:ascii="微软雅黑" w:eastAsia="微软雅黑" w:hAnsi="微软雅黑" w:cs="宋体" w:hint="eastAsia"/>
                <w:b/>
                <w:bCs/>
                <w:color w:val="000000"/>
                <w:kern w:val="0"/>
                <w:sz w:val="24"/>
                <w:szCs w:val="24"/>
              </w:rPr>
              <w:t>姓名</w:t>
            </w:r>
          </w:p>
        </w:tc>
        <w:tc>
          <w:tcPr>
            <w:tcW w:w="4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FA6" w:rsidRPr="00A77FA6" w:rsidRDefault="00A77FA6" w:rsidP="00A77FA6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7"/>
                <w:szCs w:val="27"/>
              </w:rPr>
            </w:pPr>
            <w:r w:rsidRPr="00A77FA6">
              <w:rPr>
                <w:rFonts w:ascii="微软雅黑" w:eastAsia="微软雅黑" w:hAnsi="微软雅黑" w:cs="宋体" w:hint="eastAsia"/>
                <w:b/>
                <w:bCs/>
                <w:color w:val="000000"/>
                <w:kern w:val="0"/>
                <w:sz w:val="24"/>
                <w:szCs w:val="24"/>
              </w:rPr>
              <w:t>性别</w:t>
            </w:r>
          </w:p>
        </w:tc>
        <w:tc>
          <w:tcPr>
            <w:tcW w:w="13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FA6" w:rsidRPr="00A77FA6" w:rsidRDefault="00A77FA6" w:rsidP="00A77FA6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7"/>
                <w:szCs w:val="27"/>
              </w:rPr>
            </w:pPr>
            <w:r w:rsidRPr="00A77FA6">
              <w:rPr>
                <w:rFonts w:ascii="微软雅黑" w:eastAsia="微软雅黑" w:hAnsi="微软雅黑" w:cs="宋体" w:hint="eastAsia"/>
                <w:b/>
                <w:bCs/>
                <w:color w:val="000000"/>
                <w:kern w:val="0"/>
                <w:sz w:val="24"/>
                <w:szCs w:val="24"/>
              </w:rPr>
              <w:t>准考证号</w:t>
            </w:r>
          </w:p>
        </w:tc>
        <w:tc>
          <w:tcPr>
            <w:tcW w:w="21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FA6" w:rsidRPr="00A77FA6" w:rsidRDefault="00A77FA6" w:rsidP="00A77FA6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7"/>
                <w:szCs w:val="27"/>
              </w:rPr>
            </w:pPr>
            <w:r w:rsidRPr="00A77FA6">
              <w:rPr>
                <w:rFonts w:ascii="微软雅黑" w:eastAsia="微软雅黑" w:hAnsi="微软雅黑" w:cs="宋体" w:hint="eastAsia"/>
                <w:b/>
                <w:bCs/>
                <w:color w:val="000000"/>
                <w:kern w:val="0"/>
                <w:sz w:val="24"/>
                <w:szCs w:val="24"/>
              </w:rPr>
              <w:t>毕业院校/原工作单位</w:t>
            </w:r>
          </w:p>
        </w:tc>
        <w:tc>
          <w:tcPr>
            <w:tcW w:w="67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FA6" w:rsidRPr="00A77FA6" w:rsidRDefault="00A77FA6" w:rsidP="00A77FA6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7"/>
                <w:szCs w:val="27"/>
              </w:rPr>
            </w:pPr>
            <w:r w:rsidRPr="00A77FA6">
              <w:rPr>
                <w:rFonts w:ascii="微软雅黑" w:eastAsia="微软雅黑" w:hAnsi="微软雅黑" w:cs="宋体" w:hint="eastAsia"/>
                <w:b/>
                <w:bCs/>
                <w:color w:val="000000"/>
                <w:kern w:val="0"/>
                <w:sz w:val="24"/>
                <w:szCs w:val="24"/>
              </w:rPr>
              <w:t>备注</w:t>
            </w:r>
          </w:p>
        </w:tc>
      </w:tr>
      <w:tr w:rsidR="00A77FA6" w:rsidRPr="00A77FA6" w:rsidTr="00A77FA6">
        <w:trPr>
          <w:trHeight w:val="678"/>
        </w:trPr>
        <w:tc>
          <w:tcPr>
            <w:tcW w:w="44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FA6" w:rsidRPr="00A77FA6" w:rsidRDefault="00A77FA6" w:rsidP="00A77FA6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7"/>
                <w:szCs w:val="27"/>
              </w:rPr>
            </w:pPr>
            <w:r w:rsidRPr="00A77FA6"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424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FA6" w:rsidRPr="00A77FA6" w:rsidRDefault="00A77FA6" w:rsidP="00A77FA6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7"/>
                <w:szCs w:val="27"/>
              </w:rPr>
            </w:pPr>
            <w:r w:rsidRPr="00A77FA6">
              <w:rPr>
                <w:rFonts w:ascii="微软雅黑" w:eastAsia="微软雅黑" w:hAnsi="微软雅黑" w:cs="宋体" w:hint="eastAsia"/>
                <w:color w:val="000000"/>
                <w:kern w:val="0"/>
                <w:sz w:val="27"/>
                <w:szCs w:val="27"/>
              </w:rPr>
              <w:t>福建省药品监督管理局（00094））</w:t>
            </w:r>
          </w:p>
        </w:tc>
        <w:tc>
          <w:tcPr>
            <w:tcW w:w="1537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FA6" w:rsidRPr="00A77FA6" w:rsidRDefault="00A77FA6" w:rsidP="00A77FA6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7"/>
                <w:szCs w:val="27"/>
              </w:rPr>
            </w:pPr>
            <w:r w:rsidRPr="00A77FA6">
              <w:rPr>
                <w:rFonts w:ascii="微软雅黑" w:eastAsia="微软雅黑" w:hAnsi="微软雅黑" w:cs="宋体" w:hint="eastAsia"/>
                <w:color w:val="000000"/>
                <w:kern w:val="0"/>
                <w:sz w:val="27"/>
                <w:szCs w:val="27"/>
              </w:rPr>
              <w:t>注册与审批处（中药民族药监督管理处）（01）</w:t>
            </w:r>
          </w:p>
        </w:tc>
        <w:tc>
          <w:tcPr>
            <w:tcW w:w="936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FA6" w:rsidRPr="00A77FA6" w:rsidRDefault="00A77FA6" w:rsidP="00A77FA6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7"/>
                <w:szCs w:val="27"/>
              </w:rPr>
            </w:pPr>
            <w:r w:rsidRPr="00A77FA6">
              <w:rPr>
                <w:rFonts w:ascii="微软雅黑" w:eastAsia="微软雅黑" w:hAnsi="微软雅黑" w:cs="宋体" w:hint="eastAsia"/>
                <w:color w:val="000000"/>
                <w:kern w:val="0"/>
                <w:sz w:val="27"/>
                <w:szCs w:val="27"/>
              </w:rPr>
              <w:t>杨臣</w:t>
            </w:r>
          </w:p>
        </w:tc>
        <w:tc>
          <w:tcPr>
            <w:tcW w:w="475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FA6" w:rsidRPr="00A77FA6" w:rsidRDefault="00A77FA6" w:rsidP="00A77FA6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7"/>
                <w:szCs w:val="27"/>
              </w:rPr>
            </w:pPr>
            <w:r w:rsidRPr="00A77FA6">
              <w:rPr>
                <w:rFonts w:ascii="微软雅黑" w:eastAsia="微软雅黑" w:hAnsi="微软雅黑" w:cs="宋体" w:hint="eastAsia"/>
                <w:color w:val="000000"/>
                <w:kern w:val="0"/>
                <w:sz w:val="27"/>
                <w:szCs w:val="27"/>
              </w:rPr>
              <w:t>男</w:t>
            </w:r>
          </w:p>
        </w:tc>
        <w:tc>
          <w:tcPr>
            <w:tcW w:w="1348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FA6" w:rsidRPr="00A77FA6" w:rsidRDefault="00A77FA6" w:rsidP="00A77FA6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7"/>
                <w:szCs w:val="27"/>
              </w:rPr>
            </w:pPr>
            <w:r w:rsidRPr="00A77FA6">
              <w:rPr>
                <w:rFonts w:ascii="微软雅黑" w:eastAsia="微软雅黑" w:hAnsi="微软雅黑" w:cs="宋体" w:hint="eastAsia"/>
                <w:color w:val="000000"/>
                <w:kern w:val="0"/>
                <w:sz w:val="27"/>
                <w:szCs w:val="27"/>
              </w:rPr>
              <w:t>110009401039049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FA6" w:rsidRPr="00A77FA6" w:rsidRDefault="00A77FA6" w:rsidP="00A77FA6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7"/>
                <w:szCs w:val="27"/>
              </w:rPr>
            </w:pPr>
            <w:r w:rsidRPr="00A77FA6">
              <w:rPr>
                <w:rFonts w:ascii="微软雅黑" w:eastAsia="微软雅黑" w:hAnsi="微软雅黑" w:cs="宋体" w:hint="eastAsia"/>
                <w:color w:val="000000"/>
                <w:kern w:val="0"/>
                <w:sz w:val="27"/>
                <w:szCs w:val="27"/>
              </w:rPr>
              <w:t>福建中医药大学药物分析专业</w:t>
            </w:r>
          </w:p>
        </w:tc>
        <w:tc>
          <w:tcPr>
            <w:tcW w:w="673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FA6" w:rsidRPr="00A77FA6" w:rsidRDefault="00A77FA6" w:rsidP="00A77FA6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27"/>
                <w:szCs w:val="27"/>
              </w:rPr>
            </w:pPr>
          </w:p>
        </w:tc>
      </w:tr>
      <w:tr w:rsidR="00A77FA6" w:rsidRPr="00A77FA6" w:rsidTr="00A77FA6">
        <w:trPr>
          <w:trHeight w:val="678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vAlign w:val="center"/>
            <w:hideMark/>
          </w:tcPr>
          <w:p w:rsidR="00A77FA6" w:rsidRPr="00A77FA6" w:rsidRDefault="00A77FA6" w:rsidP="00A77FA6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27"/>
                <w:szCs w:val="27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vAlign w:val="center"/>
            <w:hideMark/>
          </w:tcPr>
          <w:p w:rsidR="00A77FA6" w:rsidRPr="00A77FA6" w:rsidRDefault="00A77FA6" w:rsidP="00A77FA6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27"/>
                <w:szCs w:val="27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vAlign w:val="center"/>
            <w:hideMark/>
          </w:tcPr>
          <w:p w:rsidR="00A77FA6" w:rsidRPr="00A77FA6" w:rsidRDefault="00A77FA6" w:rsidP="00A77FA6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27"/>
                <w:szCs w:val="27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vAlign w:val="center"/>
            <w:hideMark/>
          </w:tcPr>
          <w:p w:rsidR="00A77FA6" w:rsidRPr="00A77FA6" w:rsidRDefault="00A77FA6" w:rsidP="00A77FA6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27"/>
                <w:szCs w:val="27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vAlign w:val="center"/>
            <w:hideMark/>
          </w:tcPr>
          <w:p w:rsidR="00A77FA6" w:rsidRPr="00A77FA6" w:rsidRDefault="00A77FA6" w:rsidP="00A77FA6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27"/>
                <w:szCs w:val="27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vAlign w:val="center"/>
            <w:hideMark/>
          </w:tcPr>
          <w:p w:rsidR="00A77FA6" w:rsidRPr="00A77FA6" w:rsidRDefault="00A77FA6" w:rsidP="00A77FA6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27"/>
                <w:szCs w:val="27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FA6" w:rsidRPr="00A77FA6" w:rsidRDefault="00A77FA6" w:rsidP="00A77FA6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7"/>
                <w:szCs w:val="27"/>
              </w:rPr>
            </w:pPr>
            <w:r w:rsidRPr="00A77FA6">
              <w:rPr>
                <w:rFonts w:ascii="微软雅黑" w:eastAsia="微软雅黑" w:hAnsi="微软雅黑" w:cs="宋体" w:hint="eastAsia"/>
                <w:color w:val="000000"/>
                <w:kern w:val="0"/>
                <w:sz w:val="27"/>
                <w:szCs w:val="27"/>
              </w:rPr>
              <w:t>福建省食品药品质量检验研究院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vAlign w:val="center"/>
            <w:hideMark/>
          </w:tcPr>
          <w:p w:rsidR="00A77FA6" w:rsidRPr="00A77FA6" w:rsidRDefault="00A77FA6" w:rsidP="00A77FA6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27"/>
                <w:szCs w:val="27"/>
              </w:rPr>
            </w:pPr>
          </w:p>
        </w:tc>
      </w:tr>
      <w:tr w:rsidR="00A77FA6" w:rsidRPr="00A77FA6" w:rsidTr="00A77FA6">
        <w:trPr>
          <w:trHeight w:val="678"/>
        </w:trPr>
        <w:tc>
          <w:tcPr>
            <w:tcW w:w="44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FA6" w:rsidRPr="00A77FA6" w:rsidRDefault="00A77FA6" w:rsidP="00A77FA6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7"/>
                <w:szCs w:val="27"/>
              </w:rPr>
            </w:pPr>
            <w:r w:rsidRPr="00A77FA6">
              <w:rPr>
                <w:rFonts w:ascii="微软雅黑" w:eastAsia="微软雅黑" w:hAnsi="微软雅黑" w:cs="宋体" w:hint="eastAsia"/>
                <w:color w:val="000000"/>
                <w:kern w:val="0"/>
                <w:sz w:val="27"/>
                <w:szCs w:val="27"/>
              </w:rPr>
              <w:t>2</w:t>
            </w:r>
          </w:p>
        </w:tc>
        <w:tc>
          <w:tcPr>
            <w:tcW w:w="1424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FA6" w:rsidRPr="00A77FA6" w:rsidRDefault="00A77FA6" w:rsidP="00A77FA6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7"/>
                <w:szCs w:val="27"/>
              </w:rPr>
            </w:pPr>
            <w:r w:rsidRPr="00A77FA6">
              <w:rPr>
                <w:rFonts w:ascii="微软雅黑" w:eastAsia="微软雅黑" w:hAnsi="微软雅黑" w:cs="宋体" w:hint="eastAsia"/>
                <w:color w:val="000000"/>
                <w:kern w:val="0"/>
                <w:sz w:val="27"/>
                <w:szCs w:val="27"/>
              </w:rPr>
              <w:t>福建省药品监督管理局（00094）</w:t>
            </w:r>
          </w:p>
        </w:tc>
        <w:tc>
          <w:tcPr>
            <w:tcW w:w="1537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FA6" w:rsidRPr="00A77FA6" w:rsidRDefault="00A77FA6" w:rsidP="00A77FA6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7"/>
                <w:szCs w:val="27"/>
              </w:rPr>
            </w:pPr>
            <w:r w:rsidRPr="00A77FA6">
              <w:rPr>
                <w:rFonts w:ascii="微软雅黑" w:eastAsia="微软雅黑" w:hAnsi="微软雅黑" w:cs="宋体" w:hint="eastAsia"/>
                <w:color w:val="000000"/>
                <w:kern w:val="0"/>
                <w:sz w:val="27"/>
                <w:szCs w:val="27"/>
              </w:rPr>
              <w:t>三明药品稽查办公室（02）</w:t>
            </w:r>
          </w:p>
        </w:tc>
        <w:tc>
          <w:tcPr>
            <w:tcW w:w="936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FA6" w:rsidRPr="00A77FA6" w:rsidRDefault="00A77FA6" w:rsidP="00A77FA6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7"/>
                <w:szCs w:val="27"/>
              </w:rPr>
            </w:pPr>
            <w:r w:rsidRPr="00A77FA6">
              <w:rPr>
                <w:rFonts w:ascii="微软雅黑" w:eastAsia="微软雅黑" w:hAnsi="微软雅黑" w:cs="宋体" w:hint="eastAsia"/>
                <w:color w:val="000000"/>
                <w:kern w:val="0"/>
                <w:sz w:val="27"/>
                <w:szCs w:val="27"/>
              </w:rPr>
              <w:t>吴嘉慧</w:t>
            </w:r>
          </w:p>
        </w:tc>
        <w:tc>
          <w:tcPr>
            <w:tcW w:w="475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FA6" w:rsidRPr="00A77FA6" w:rsidRDefault="00A77FA6" w:rsidP="00A77FA6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7"/>
                <w:szCs w:val="27"/>
              </w:rPr>
            </w:pPr>
            <w:r w:rsidRPr="00A77FA6">
              <w:rPr>
                <w:rFonts w:ascii="微软雅黑" w:eastAsia="微软雅黑" w:hAnsi="微软雅黑" w:cs="宋体" w:hint="eastAsia"/>
                <w:color w:val="000000"/>
                <w:kern w:val="0"/>
                <w:sz w:val="27"/>
                <w:szCs w:val="27"/>
              </w:rPr>
              <w:t>女</w:t>
            </w:r>
          </w:p>
        </w:tc>
        <w:tc>
          <w:tcPr>
            <w:tcW w:w="1348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FA6" w:rsidRPr="00A77FA6" w:rsidRDefault="00A77FA6" w:rsidP="00A77FA6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7"/>
                <w:szCs w:val="27"/>
              </w:rPr>
            </w:pPr>
            <w:r w:rsidRPr="00A77FA6">
              <w:rPr>
                <w:rFonts w:ascii="微软雅黑" w:eastAsia="微软雅黑" w:hAnsi="微软雅黑" w:cs="宋体" w:hint="eastAsia"/>
                <w:color w:val="000000"/>
                <w:kern w:val="0"/>
                <w:sz w:val="27"/>
                <w:szCs w:val="27"/>
              </w:rPr>
              <w:t>810009402031219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FA6" w:rsidRPr="00A77FA6" w:rsidRDefault="00A77FA6" w:rsidP="00A77FA6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7"/>
                <w:szCs w:val="27"/>
              </w:rPr>
            </w:pPr>
            <w:r w:rsidRPr="00A77FA6">
              <w:rPr>
                <w:rFonts w:ascii="微软雅黑" w:eastAsia="微软雅黑" w:hAnsi="微软雅黑" w:cs="宋体" w:hint="eastAsia"/>
                <w:color w:val="000000"/>
                <w:kern w:val="0"/>
                <w:sz w:val="27"/>
                <w:szCs w:val="27"/>
              </w:rPr>
              <w:t>中国药科大学药物制剂专业</w:t>
            </w:r>
          </w:p>
        </w:tc>
        <w:tc>
          <w:tcPr>
            <w:tcW w:w="673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FA6" w:rsidRPr="00A77FA6" w:rsidRDefault="00A77FA6" w:rsidP="00A77FA6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27"/>
                <w:szCs w:val="27"/>
              </w:rPr>
            </w:pPr>
          </w:p>
        </w:tc>
      </w:tr>
      <w:tr w:rsidR="00A77FA6" w:rsidRPr="00A77FA6" w:rsidTr="00A77FA6">
        <w:trPr>
          <w:trHeight w:val="699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vAlign w:val="center"/>
            <w:hideMark/>
          </w:tcPr>
          <w:p w:rsidR="00A77FA6" w:rsidRPr="00A77FA6" w:rsidRDefault="00A77FA6" w:rsidP="00A77FA6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27"/>
                <w:szCs w:val="27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vAlign w:val="center"/>
            <w:hideMark/>
          </w:tcPr>
          <w:p w:rsidR="00A77FA6" w:rsidRPr="00A77FA6" w:rsidRDefault="00A77FA6" w:rsidP="00A77FA6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27"/>
                <w:szCs w:val="27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vAlign w:val="center"/>
            <w:hideMark/>
          </w:tcPr>
          <w:p w:rsidR="00A77FA6" w:rsidRPr="00A77FA6" w:rsidRDefault="00A77FA6" w:rsidP="00A77FA6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27"/>
                <w:szCs w:val="27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vAlign w:val="center"/>
            <w:hideMark/>
          </w:tcPr>
          <w:p w:rsidR="00A77FA6" w:rsidRPr="00A77FA6" w:rsidRDefault="00A77FA6" w:rsidP="00A77FA6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27"/>
                <w:szCs w:val="27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vAlign w:val="center"/>
            <w:hideMark/>
          </w:tcPr>
          <w:p w:rsidR="00A77FA6" w:rsidRPr="00A77FA6" w:rsidRDefault="00A77FA6" w:rsidP="00A77FA6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27"/>
                <w:szCs w:val="27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vAlign w:val="center"/>
            <w:hideMark/>
          </w:tcPr>
          <w:p w:rsidR="00A77FA6" w:rsidRPr="00A77FA6" w:rsidRDefault="00A77FA6" w:rsidP="00A77FA6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27"/>
                <w:szCs w:val="27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7FA6" w:rsidRPr="00A77FA6" w:rsidRDefault="00A77FA6" w:rsidP="00A77FA6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7"/>
                <w:szCs w:val="27"/>
              </w:rPr>
            </w:pPr>
            <w:r w:rsidRPr="00A77FA6">
              <w:rPr>
                <w:rFonts w:ascii="微软雅黑" w:eastAsia="微软雅黑" w:hAnsi="微软雅黑" w:cs="宋体" w:hint="eastAsia"/>
                <w:color w:val="000000"/>
                <w:kern w:val="0"/>
                <w:sz w:val="27"/>
                <w:szCs w:val="27"/>
              </w:rPr>
              <w:t>江苏豪森药业集团有限公司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vAlign w:val="center"/>
            <w:hideMark/>
          </w:tcPr>
          <w:p w:rsidR="00A77FA6" w:rsidRPr="00A77FA6" w:rsidRDefault="00A77FA6" w:rsidP="00A77FA6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27"/>
                <w:szCs w:val="27"/>
              </w:rPr>
            </w:pPr>
          </w:p>
        </w:tc>
      </w:tr>
    </w:tbl>
    <w:p w:rsidR="007E1EF1" w:rsidRPr="00A77FA6" w:rsidRDefault="007E1EF1" w:rsidP="00A77FA6"/>
    <w:sectPr w:rsidR="007E1EF1" w:rsidRPr="00A77FA6" w:rsidSect="0096218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F85662"/>
    <w:rsid w:val="000B0F55"/>
    <w:rsid w:val="00185936"/>
    <w:rsid w:val="00245228"/>
    <w:rsid w:val="00385F3A"/>
    <w:rsid w:val="00391857"/>
    <w:rsid w:val="00474E28"/>
    <w:rsid w:val="0051197E"/>
    <w:rsid w:val="005C16FC"/>
    <w:rsid w:val="0060482D"/>
    <w:rsid w:val="007E1EF1"/>
    <w:rsid w:val="008206FC"/>
    <w:rsid w:val="00886394"/>
    <w:rsid w:val="00962182"/>
    <w:rsid w:val="00A154BC"/>
    <w:rsid w:val="00A77FA6"/>
    <w:rsid w:val="00CA21A1"/>
    <w:rsid w:val="00D204C2"/>
    <w:rsid w:val="00F150EB"/>
    <w:rsid w:val="00F70696"/>
    <w:rsid w:val="00F85662"/>
    <w:rsid w:val="00FA760A"/>
    <w:rsid w:val="00FF65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1EF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8566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CA21A1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CA21A1"/>
    <w:rPr>
      <w:sz w:val="18"/>
      <w:szCs w:val="18"/>
    </w:rPr>
  </w:style>
  <w:style w:type="character" w:styleId="a5">
    <w:name w:val="Strong"/>
    <w:basedOn w:val="a0"/>
    <w:uiPriority w:val="22"/>
    <w:qFormat/>
    <w:rsid w:val="00391857"/>
    <w:rPr>
      <w:b/>
      <w:bCs/>
    </w:rPr>
  </w:style>
  <w:style w:type="character" w:styleId="a6">
    <w:name w:val="Hyperlink"/>
    <w:basedOn w:val="a0"/>
    <w:uiPriority w:val="99"/>
    <w:semiHidden/>
    <w:unhideWhenUsed/>
    <w:rsid w:val="00385F3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96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7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30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7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84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63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3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2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75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6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6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69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73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1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3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06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45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4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35</Words>
  <Characters>203</Characters>
  <Application>Microsoft Office Word</Application>
  <DocSecurity>0</DocSecurity>
  <Lines>1</Lines>
  <Paragraphs>1</Paragraphs>
  <ScaleCrop>false</ScaleCrop>
  <Company/>
  <LinksUpToDate>false</LinksUpToDate>
  <CharactersWithSpaces>237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2021-06-04T08:32:00Z</dcterms:created>
  <dcterms:modified xsi:type="dcterms:W3CDTF">2021-06-04T08:32:00Z</dcterms:modified>
</cp:coreProperties>
</file>