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ascii="微软雅黑" w:hAnsi="微软雅黑" w:eastAsia="微软雅黑" w:cs="微软雅黑"/>
          <w:b w:val="0"/>
          <w:bCs w:val="0"/>
          <w:color w:val="646464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t>　　附件2：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t>体能考核标准（识别下方二维码下载）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color w:val="646464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drawing>
          <wp:inline distT="0" distB="0" distL="114300" distR="114300">
            <wp:extent cx="2028825" cy="2038350"/>
            <wp:effectExtent l="0" t="0" r="9525" b="0"/>
            <wp:docPr id="19" name="图片 19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44D5"/>
    <w:rsid w:val="03FE2BC9"/>
    <w:rsid w:val="0FB644D5"/>
    <w:rsid w:val="13A84939"/>
    <w:rsid w:val="1D81168A"/>
    <w:rsid w:val="23761C63"/>
    <w:rsid w:val="2C8D712D"/>
    <w:rsid w:val="31B37CF4"/>
    <w:rsid w:val="46597500"/>
    <w:rsid w:val="46EA32B6"/>
    <w:rsid w:val="471703CF"/>
    <w:rsid w:val="4C8B27FE"/>
    <w:rsid w:val="6B1A32E4"/>
    <w:rsid w:val="6E6E7CDB"/>
    <w:rsid w:val="72A866BB"/>
    <w:rsid w:val="7A0C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2021-06-02T03:47:33Z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981D3EC37DB14310ABBBCD460907290D</vt:lpwstr>
  </property>
</Properties>
</file>