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/>
        <w:ind w:left="0" w:right="0" w:firstLine="538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放弃考察及递补体检人员名单公告</w:t>
      </w:r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如下：</w:t>
      </w:r>
    </w:p>
    <w:tbl>
      <w:tblPr>
        <w:tblW w:w="68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4"/>
        <w:gridCol w:w="1315"/>
        <w:gridCol w:w="1928"/>
        <w:gridCol w:w="939"/>
        <w:gridCol w:w="15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7"/>
                <w:szCs w:val="17"/>
                <w:bdr w:val="none" w:color="auto" w:sz="0" w:space="0"/>
              </w:rPr>
              <w:t>姓  名</w:t>
            </w:r>
          </w:p>
        </w:tc>
        <w:tc>
          <w:tcPr>
            <w:tcW w:w="13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7"/>
                <w:szCs w:val="17"/>
                <w:bdr w:val="none" w:color="auto" w:sz="0" w:space="0"/>
              </w:rPr>
              <w:t>准考证号</w:t>
            </w:r>
          </w:p>
        </w:tc>
        <w:tc>
          <w:tcPr>
            <w:tcW w:w="1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7"/>
                <w:szCs w:val="17"/>
                <w:bdr w:val="none" w:color="auto" w:sz="0" w:space="0"/>
              </w:rPr>
              <w:t>报考单位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7"/>
                <w:szCs w:val="17"/>
                <w:bdr w:val="none" w:color="auto" w:sz="0" w:space="0"/>
              </w:rPr>
              <w:t>报考岗位</w:t>
            </w:r>
          </w:p>
        </w:tc>
        <w:tc>
          <w:tcPr>
            <w:tcW w:w="15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bCs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06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闫韶亮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21041702316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农业技术推广中心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专技3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放弃考察资格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06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郑佳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21041701712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农业技术推广中心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6"/>
                <w:szCs w:val="16"/>
                <w:bdr w:val="none" w:color="auto" w:sz="0" w:space="0"/>
              </w:rPr>
              <w:t>专技3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递补体检资格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0423EE"/>
    <w:rsid w:val="4C0423E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2021-06-02T09:00:00Z</dcterms:created>
  <dc:creator>WPS_1609033458</dc:creator>
  <cp:lastModifiedBy>WPS_1609033458</cp:lastModifiedBy>
  <dcterms:modified xsi:type="dcterms:W3CDTF">2021-06-02T09:00:52Z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38F02F1AAEC64A6B9C5584B6B61126B9</vt:lpwstr>
  </property>
</Properties>
</file>