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5"/>
          <w:szCs w:val="25"/>
          <w:shd w:val="clear" w:fill="FFFFFF"/>
        </w:rPr>
      </w:pPr>
      <w:bookmarkStart w:id="0" w:name="_GoBack"/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5"/>
          <w:szCs w:val="25"/>
          <w:shd w:val="clear" w:fill="FFFFFF"/>
        </w:rPr>
        <w:t>2021年3月扬州市广陵区公开招聘事业单位工作人员递补情况说明（四）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19" w:lineRule="atLeast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按照《2021年3月扬州市广陵区公开招聘事业单位工作人员公告》要求，截至目前，共有1名考生确认放弃，具体如下：</w:t>
      </w:r>
    </w:p>
    <w:tbl>
      <w:tblPr>
        <w:tblW w:w="725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1886"/>
        <w:gridCol w:w="754"/>
        <w:gridCol w:w="1076"/>
        <w:gridCol w:w="1243"/>
        <w:gridCol w:w="1523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6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报考单位</w:t>
            </w:r>
          </w:p>
        </w:tc>
        <w:tc>
          <w:tcPr>
            <w:tcW w:w="6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职位</w:t>
            </w:r>
          </w:p>
        </w:tc>
        <w:tc>
          <w:tcPr>
            <w:tcW w:w="90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考生姓名</w:t>
            </w:r>
          </w:p>
        </w:tc>
        <w:tc>
          <w:tcPr>
            <w:tcW w:w="10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不通过原因</w:t>
            </w:r>
          </w:p>
        </w:tc>
        <w:tc>
          <w:tcPr>
            <w:tcW w:w="12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考生确认情况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6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扬州广陵高新技术创业服务中心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颛孙梦临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自动放弃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考生短信确认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19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    按公告要求，递补的职位及考生如下：</w:t>
      </w:r>
    </w:p>
    <w:tbl>
      <w:tblPr>
        <w:tblW w:w="722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9"/>
        <w:gridCol w:w="2139"/>
        <w:gridCol w:w="838"/>
        <w:gridCol w:w="1228"/>
        <w:gridCol w:w="1257"/>
        <w:gridCol w:w="954"/>
      </w:tblGrid>
      <w:tr>
        <w:tblPrEx>
          <w:shd w:val="clear" w:color="auto" w:fill="FFFFFF"/>
        </w:tblPrEx>
        <w:trPr>
          <w:trHeight w:val="314" w:hRule="atLeast"/>
        </w:trPr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84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报考单位</w:t>
            </w:r>
          </w:p>
        </w:tc>
        <w:tc>
          <w:tcPr>
            <w:tcW w:w="7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职位</w:t>
            </w:r>
          </w:p>
        </w:tc>
        <w:tc>
          <w:tcPr>
            <w:tcW w:w="10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拟递补考生</w:t>
            </w:r>
          </w:p>
        </w:tc>
        <w:tc>
          <w:tcPr>
            <w:tcW w:w="10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笔试成绩</w:t>
            </w:r>
          </w:p>
        </w:tc>
        <w:tc>
          <w:tcPr>
            <w:tcW w:w="8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扬州广陵高新技术创业服务中心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刘玉琳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68.4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8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19" w:lineRule="atLeast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19" w:lineRule="atLeast"/>
        <w:ind w:left="0" w:right="0" w:firstLine="42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扬州市广陵区人力资源和社会保障局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19" w:lineRule="atLeast"/>
        <w:ind w:left="0" w:right="0" w:firstLine="42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2021年5月31日</w:t>
      </w:r>
    </w:p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5"/>
          <w:szCs w:val="25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7809D3"/>
    <w:rsid w:val="597809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2021-05-31T11:02:00Z</dcterms:created>
  <dc:creator>WPS_1609033458</dc:creator>
  <cp:lastModifiedBy>WPS_1609033458</cp:lastModifiedBy>
  <dcterms:modified xsi:type="dcterms:W3CDTF">2021-05-31T11:02:55Z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86918921D4EE43908C836243C164F350</vt:lpwstr>
  </property>
</Properties>
</file>