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微软雅黑" w:hAnsi="微软雅黑" w:eastAsia="微软雅黑" w:cs="微软雅黑"/>
          <w:i w:val="0"/>
          <w:iCs w:val="0"/>
          <w:caps w:val="0"/>
          <w:color w:val="000000"/>
          <w:spacing w:val="0"/>
          <w:sz w:val="28"/>
          <w:szCs w:val="28"/>
          <w:shd w:val="clear" w:fill="FFFFFF"/>
          <w:lang w:val="en-US" w:eastAsia="zh-CN"/>
        </w:rPr>
      </w:pPr>
      <w:r>
        <w:rPr>
          <w:rFonts w:ascii="微软雅黑" w:hAnsi="微软雅黑" w:eastAsia="微软雅黑" w:cs="微软雅黑"/>
          <w:i w:val="0"/>
          <w:iCs w:val="0"/>
          <w:caps w:val="0"/>
          <w:color w:val="000000"/>
          <w:spacing w:val="0"/>
          <w:sz w:val="28"/>
          <w:szCs w:val="28"/>
          <w:shd w:val="clear" w:fill="FFFFFF"/>
        </w:rPr>
        <w:t>丽水市公安局莲都区分局公开招聘警务辅助人员递补入围体检人员</w:t>
      </w:r>
      <w:r>
        <w:rPr>
          <w:rFonts w:hint="eastAsia" w:ascii="微软雅黑" w:hAnsi="微软雅黑" w:eastAsia="微软雅黑" w:cs="微软雅黑"/>
          <w:i w:val="0"/>
          <w:iCs w:val="0"/>
          <w:caps w:val="0"/>
          <w:color w:val="000000"/>
          <w:spacing w:val="0"/>
          <w:sz w:val="28"/>
          <w:szCs w:val="28"/>
          <w:shd w:val="clear" w:fill="FFFFFF"/>
          <w:lang w:val="en-US" w:eastAsia="zh-CN"/>
        </w:rPr>
        <w:t>名单</w:t>
      </w:r>
    </w:p>
    <w:p>
      <w:pPr>
        <w:pStyle w:val="2"/>
        <w:keepNext w:val="0"/>
        <w:keepLines w:val="0"/>
        <w:widowControl/>
        <w:suppressLineNumbers w:val="0"/>
        <w:shd w:val="clear" w:fill="FFFFFF"/>
        <w:ind w:left="0" w:firstLine="463"/>
        <w:rPr>
          <w:rFonts w:ascii="微软雅黑" w:hAnsi="微软雅黑" w:eastAsia="微软雅黑" w:cs="微软雅黑"/>
          <w:i w:val="0"/>
          <w:iCs w:val="0"/>
          <w:caps w:val="0"/>
          <w:color w:val="000000"/>
          <w:spacing w:val="0"/>
          <w:sz w:val="17"/>
          <w:szCs w:val="17"/>
        </w:rPr>
      </w:pPr>
      <w:r>
        <w:rPr>
          <w:rFonts w:hint="eastAsia" w:ascii="宋体" w:hAnsi="宋体" w:eastAsia="宋体" w:cs="宋体"/>
          <w:i w:val="0"/>
          <w:iCs w:val="0"/>
          <w:caps w:val="0"/>
          <w:color w:val="000000"/>
          <w:spacing w:val="0"/>
          <w:sz w:val="23"/>
          <w:szCs w:val="23"/>
          <w:shd w:val="clear" w:fill="FFFFFF"/>
        </w:rPr>
        <w:t>现将丽水市公安局莲都区分局公开招聘警务辅助人员递补入围体检人员公示如下：</w:t>
      </w:r>
    </w:p>
    <w:tbl>
      <w:tblPr>
        <w:tblW w:w="7225"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499"/>
        <w:gridCol w:w="657"/>
        <w:gridCol w:w="618"/>
        <w:gridCol w:w="2601"/>
        <w:gridCol w:w="1116"/>
        <w:gridCol w:w="1734"/>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526" w:hRule="atLeast"/>
        </w:trPr>
        <w:tc>
          <w:tcPr>
            <w:tcW w:w="476" w:type="dxa"/>
            <w:tcBorders>
              <w:top w:val="single" w:color="000000" w:sz="4" w:space="0"/>
              <w:left w:val="single" w:color="000000" w:sz="4" w:space="0"/>
              <w:bottom w:val="single" w:color="000000" w:sz="4" w:space="0"/>
              <w:right w:val="single" w:color="000000" w:sz="4" w:space="0"/>
            </w:tcBorders>
            <w:shd w:val="clear" w:color="auto" w:fill="FFFFFF"/>
            <w:tcMar>
              <w:left w:w="88" w:type="dxa"/>
              <w:right w:w="88" w:type="dxa"/>
            </w:tcMar>
            <w:vAlign w:val="center"/>
          </w:tcPr>
          <w:p>
            <w:pPr>
              <w:pStyle w:val="2"/>
              <w:keepNext w:val="0"/>
              <w:keepLines w:val="0"/>
              <w:widowControl/>
              <w:suppressLineNumbers w:val="0"/>
              <w:spacing w:line="326" w:lineRule="atLeast"/>
              <w:jc w:val="center"/>
              <w:rPr>
                <w:sz w:val="17"/>
                <w:szCs w:val="17"/>
              </w:rPr>
            </w:pPr>
            <w:r>
              <w:rPr>
                <w:rFonts w:hint="eastAsia" w:ascii="宋体" w:hAnsi="宋体" w:eastAsia="宋体" w:cs="宋体"/>
                <w:i w:val="0"/>
                <w:iCs w:val="0"/>
                <w:caps w:val="0"/>
                <w:color w:val="000000"/>
                <w:spacing w:val="0"/>
                <w:sz w:val="18"/>
                <w:szCs w:val="18"/>
                <w:bdr w:val="none" w:color="auto" w:sz="0" w:space="0"/>
              </w:rPr>
              <w:t>序号</w:t>
            </w:r>
          </w:p>
        </w:tc>
        <w:tc>
          <w:tcPr>
            <w:tcW w:w="626" w:type="dxa"/>
            <w:tcBorders>
              <w:top w:val="single" w:color="000000" w:sz="4" w:space="0"/>
              <w:left w:val="nil"/>
              <w:bottom w:val="single" w:color="000000" w:sz="4" w:space="0"/>
              <w:right w:val="single" w:color="000000" w:sz="4" w:space="0"/>
            </w:tcBorders>
            <w:shd w:val="clear" w:color="auto" w:fill="FFFFFF"/>
            <w:tcMar>
              <w:left w:w="88" w:type="dxa"/>
              <w:right w:w="88" w:type="dxa"/>
            </w:tcMar>
            <w:vAlign w:val="center"/>
          </w:tcPr>
          <w:p>
            <w:pPr>
              <w:pStyle w:val="2"/>
              <w:keepNext w:val="0"/>
              <w:keepLines w:val="0"/>
              <w:widowControl/>
              <w:suppressLineNumbers w:val="0"/>
              <w:spacing w:line="326" w:lineRule="atLeast"/>
              <w:jc w:val="center"/>
              <w:rPr>
                <w:sz w:val="17"/>
                <w:szCs w:val="17"/>
              </w:rPr>
            </w:pPr>
            <w:r>
              <w:rPr>
                <w:rFonts w:hint="eastAsia" w:ascii="宋体" w:hAnsi="宋体" w:eastAsia="宋体" w:cs="宋体"/>
                <w:i w:val="0"/>
                <w:iCs w:val="0"/>
                <w:caps w:val="0"/>
                <w:color w:val="000000"/>
                <w:spacing w:val="0"/>
                <w:sz w:val="18"/>
                <w:szCs w:val="18"/>
                <w:bdr w:val="none" w:color="auto" w:sz="0" w:space="0"/>
              </w:rPr>
              <w:t>姓名</w:t>
            </w:r>
          </w:p>
        </w:tc>
        <w:tc>
          <w:tcPr>
            <w:tcW w:w="589" w:type="dxa"/>
            <w:tcBorders>
              <w:top w:val="single" w:color="000000" w:sz="4" w:space="0"/>
              <w:left w:val="nil"/>
              <w:bottom w:val="single" w:color="000000" w:sz="4" w:space="0"/>
              <w:right w:val="single" w:color="000000" w:sz="4" w:space="0"/>
            </w:tcBorders>
            <w:shd w:val="clear" w:color="auto" w:fill="FFFFFF"/>
            <w:tcMar>
              <w:left w:w="88" w:type="dxa"/>
              <w:right w:w="88" w:type="dxa"/>
            </w:tcMar>
            <w:vAlign w:val="center"/>
          </w:tcPr>
          <w:p>
            <w:pPr>
              <w:pStyle w:val="2"/>
              <w:keepNext w:val="0"/>
              <w:keepLines w:val="0"/>
              <w:widowControl/>
              <w:suppressLineNumbers w:val="0"/>
              <w:spacing w:line="326" w:lineRule="atLeast"/>
              <w:jc w:val="center"/>
              <w:rPr>
                <w:sz w:val="17"/>
                <w:szCs w:val="17"/>
              </w:rPr>
            </w:pPr>
            <w:r>
              <w:rPr>
                <w:rFonts w:hint="eastAsia" w:ascii="宋体" w:hAnsi="宋体" w:eastAsia="宋体" w:cs="宋体"/>
                <w:i w:val="0"/>
                <w:iCs w:val="0"/>
                <w:caps w:val="0"/>
                <w:color w:val="000000"/>
                <w:spacing w:val="0"/>
                <w:sz w:val="18"/>
                <w:szCs w:val="18"/>
                <w:bdr w:val="none" w:color="auto" w:sz="0" w:space="0"/>
              </w:rPr>
              <w:t>性别</w:t>
            </w:r>
          </w:p>
        </w:tc>
        <w:tc>
          <w:tcPr>
            <w:tcW w:w="2479" w:type="dxa"/>
            <w:tcBorders>
              <w:top w:val="single" w:color="000000" w:sz="4" w:space="0"/>
              <w:left w:val="nil"/>
              <w:bottom w:val="single" w:color="000000" w:sz="4" w:space="0"/>
              <w:right w:val="single" w:color="000000" w:sz="4" w:space="0"/>
            </w:tcBorders>
            <w:shd w:val="clear" w:color="auto" w:fill="FFFFFF"/>
            <w:tcMar>
              <w:left w:w="88" w:type="dxa"/>
              <w:right w:w="88" w:type="dxa"/>
            </w:tcMar>
            <w:vAlign w:val="center"/>
          </w:tcPr>
          <w:p>
            <w:pPr>
              <w:pStyle w:val="2"/>
              <w:keepNext w:val="0"/>
              <w:keepLines w:val="0"/>
              <w:widowControl/>
              <w:suppressLineNumbers w:val="0"/>
              <w:spacing w:line="326" w:lineRule="atLeast"/>
              <w:jc w:val="center"/>
              <w:rPr>
                <w:sz w:val="17"/>
                <w:szCs w:val="17"/>
              </w:rPr>
            </w:pPr>
            <w:r>
              <w:rPr>
                <w:rFonts w:hint="eastAsia" w:ascii="宋体" w:hAnsi="宋体" w:eastAsia="宋体" w:cs="宋体"/>
                <w:i w:val="0"/>
                <w:iCs w:val="0"/>
                <w:caps w:val="0"/>
                <w:color w:val="000000"/>
                <w:spacing w:val="0"/>
                <w:sz w:val="18"/>
                <w:szCs w:val="18"/>
                <w:bdr w:val="none" w:color="auto" w:sz="0" w:space="0"/>
              </w:rPr>
              <w:t>招聘单位</w:t>
            </w:r>
          </w:p>
        </w:tc>
        <w:tc>
          <w:tcPr>
            <w:tcW w:w="1064" w:type="dxa"/>
            <w:tcBorders>
              <w:top w:val="single" w:color="000000" w:sz="4" w:space="0"/>
              <w:left w:val="nil"/>
              <w:bottom w:val="single" w:color="000000" w:sz="4" w:space="0"/>
              <w:right w:val="single" w:color="000000" w:sz="4" w:space="0"/>
            </w:tcBorders>
            <w:shd w:val="clear" w:color="auto" w:fill="FFFFFF"/>
            <w:tcMar>
              <w:left w:w="88" w:type="dxa"/>
              <w:right w:w="88" w:type="dxa"/>
            </w:tcMar>
            <w:vAlign w:val="center"/>
          </w:tcPr>
          <w:p>
            <w:pPr>
              <w:pStyle w:val="2"/>
              <w:keepNext w:val="0"/>
              <w:keepLines w:val="0"/>
              <w:widowControl/>
              <w:suppressLineNumbers w:val="0"/>
              <w:spacing w:line="326" w:lineRule="atLeast"/>
              <w:jc w:val="center"/>
              <w:rPr>
                <w:sz w:val="17"/>
                <w:szCs w:val="17"/>
              </w:rPr>
            </w:pPr>
            <w:r>
              <w:rPr>
                <w:rFonts w:hint="eastAsia" w:ascii="宋体" w:hAnsi="宋体" w:eastAsia="宋体" w:cs="宋体"/>
                <w:i w:val="0"/>
                <w:iCs w:val="0"/>
                <w:caps w:val="0"/>
                <w:color w:val="000000"/>
                <w:spacing w:val="0"/>
                <w:sz w:val="18"/>
                <w:szCs w:val="18"/>
                <w:bdr w:val="none" w:color="auto" w:sz="0" w:space="0"/>
              </w:rPr>
              <w:t>招聘岗位</w:t>
            </w:r>
          </w:p>
        </w:tc>
        <w:tc>
          <w:tcPr>
            <w:tcW w:w="1653" w:type="dxa"/>
            <w:tcBorders>
              <w:top w:val="single" w:color="000000" w:sz="4" w:space="0"/>
              <w:left w:val="nil"/>
              <w:bottom w:val="single" w:color="000000" w:sz="4" w:space="0"/>
              <w:right w:val="single" w:color="000000" w:sz="4" w:space="0"/>
            </w:tcBorders>
            <w:shd w:val="clear" w:color="auto" w:fill="FFFFFF"/>
            <w:tcMar>
              <w:left w:w="88" w:type="dxa"/>
              <w:right w:w="88" w:type="dxa"/>
            </w:tcMar>
            <w:vAlign w:val="center"/>
          </w:tcPr>
          <w:p>
            <w:pPr>
              <w:pStyle w:val="2"/>
              <w:keepNext w:val="0"/>
              <w:keepLines w:val="0"/>
              <w:widowControl/>
              <w:suppressLineNumbers w:val="0"/>
              <w:spacing w:line="326" w:lineRule="atLeast"/>
              <w:jc w:val="center"/>
              <w:rPr>
                <w:sz w:val="17"/>
                <w:szCs w:val="17"/>
              </w:rPr>
            </w:pPr>
            <w:r>
              <w:rPr>
                <w:rFonts w:hint="eastAsia" w:ascii="宋体" w:hAnsi="宋体" w:eastAsia="宋体" w:cs="宋体"/>
                <w:i w:val="0"/>
                <w:iCs w:val="0"/>
                <w:caps w:val="0"/>
                <w:color w:val="000000"/>
                <w:spacing w:val="0"/>
                <w:sz w:val="18"/>
                <w:szCs w:val="18"/>
                <w:bdr w:val="none" w:color="auto" w:sz="0" w:space="0"/>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526" w:hRule="atLeast"/>
        </w:trPr>
        <w:tc>
          <w:tcPr>
            <w:tcW w:w="476" w:type="dxa"/>
            <w:tcBorders>
              <w:top w:val="nil"/>
              <w:left w:val="single" w:color="000000" w:sz="4" w:space="0"/>
              <w:bottom w:val="single" w:color="000000" w:sz="4" w:space="0"/>
              <w:right w:val="single" w:color="000000" w:sz="4" w:space="0"/>
            </w:tcBorders>
            <w:shd w:val="clear" w:color="auto" w:fill="FFFFFF"/>
            <w:tcMar>
              <w:left w:w="88" w:type="dxa"/>
              <w:right w:w="88" w:type="dxa"/>
            </w:tcMar>
            <w:vAlign w:val="center"/>
          </w:tcPr>
          <w:p>
            <w:pPr>
              <w:pStyle w:val="2"/>
              <w:keepNext w:val="0"/>
              <w:keepLines w:val="0"/>
              <w:widowControl/>
              <w:suppressLineNumbers w:val="0"/>
              <w:spacing w:line="326" w:lineRule="atLeast"/>
              <w:jc w:val="center"/>
              <w:rPr>
                <w:sz w:val="17"/>
                <w:szCs w:val="17"/>
              </w:rPr>
            </w:pPr>
            <w:r>
              <w:rPr>
                <w:rFonts w:hint="eastAsia" w:ascii="微软雅黑" w:hAnsi="微软雅黑" w:eastAsia="微软雅黑" w:cs="微软雅黑"/>
                <w:i w:val="0"/>
                <w:iCs w:val="0"/>
                <w:caps w:val="0"/>
                <w:color w:val="000000"/>
                <w:spacing w:val="0"/>
                <w:sz w:val="18"/>
                <w:szCs w:val="18"/>
                <w:bdr w:val="none" w:color="auto" w:sz="0" w:space="0"/>
              </w:rPr>
              <w:t>1</w:t>
            </w:r>
          </w:p>
        </w:tc>
        <w:tc>
          <w:tcPr>
            <w:tcW w:w="626" w:type="dxa"/>
            <w:tcBorders>
              <w:top w:val="nil"/>
              <w:left w:val="nil"/>
              <w:bottom w:val="single" w:color="000000" w:sz="4" w:space="0"/>
              <w:right w:val="single" w:color="000000" w:sz="4" w:space="0"/>
            </w:tcBorders>
            <w:shd w:val="clear" w:color="auto" w:fill="FFFFFF"/>
            <w:tcMar>
              <w:left w:w="88" w:type="dxa"/>
              <w:right w:w="88" w:type="dxa"/>
            </w:tcMar>
            <w:vAlign w:val="center"/>
          </w:tcPr>
          <w:p>
            <w:pPr>
              <w:pStyle w:val="2"/>
              <w:keepNext w:val="0"/>
              <w:keepLines w:val="0"/>
              <w:widowControl/>
              <w:suppressLineNumbers w:val="0"/>
              <w:spacing w:line="326" w:lineRule="atLeast"/>
              <w:jc w:val="center"/>
              <w:rPr>
                <w:sz w:val="17"/>
                <w:szCs w:val="17"/>
              </w:rPr>
            </w:pPr>
            <w:r>
              <w:rPr>
                <w:rFonts w:hint="eastAsia" w:ascii="宋体" w:hAnsi="宋体" w:eastAsia="宋体" w:cs="宋体"/>
                <w:i w:val="0"/>
                <w:iCs w:val="0"/>
                <w:caps w:val="0"/>
                <w:color w:val="000000"/>
                <w:spacing w:val="0"/>
                <w:sz w:val="17"/>
                <w:szCs w:val="17"/>
                <w:bdr w:val="none" w:color="auto" w:sz="0" w:space="0"/>
              </w:rPr>
              <w:t>严超</w:t>
            </w:r>
          </w:p>
        </w:tc>
        <w:tc>
          <w:tcPr>
            <w:tcW w:w="589" w:type="dxa"/>
            <w:tcBorders>
              <w:top w:val="nil"/>
              <w:left w:val="nil"/>
              <w:bottom w:val="single" w:color="000000" w:sz="4" w:space="0"/>
              <w:right w:val="single" w:color="000000" w:sz="4" w:space="0"/>
            </w:tcBorders>
            <w:shd w:val="clear" w:color="auto" w:fill="FFFFFF"/>
            <w:tcMar>
              <w:left w:w="88" w:type="dxa"/>
              <w:right w:w="88" w:type="dxa"/>
            </w:tcMar>
            <w:vAlign w:val="center"/>
          </w:tcPr>
          <w:p>
            <w:pPr>
              <w:pStyle w:val="2"/>
              <w:keepNext w:val="0"/>
              <w:keepLines w:val="0"/>
              <w:widowControl/>
              <w:suppressLineNumbers w:val="0"/>
              <w:spacing w:line="326" w:lineRule="atLeast"/>
              <w:jc w:val="center"/>
              <w:rPr>
                <w:sz w:val="17"/>
                <w:szCs w:val="17"/>
              </w:rPr>
            </w:pPr>
            <w:r>
              <w:rPr>
                <w:rFonts w:hint="eastAsia" w:ascii="宋体" w:hAnsi="宋体" w:eastAsia="宋体" w:cs="宋体"/>
                <w:i w:val="0"/>
                <w:iCs w:val="0"/>
                <w:caps w:val="0"/>
                <w:color w:val="000000"/>
                <w:spacing w:val="0"/>
                <w:sz w:val="17"/>
                <w:szCs w:val="17"/>
                <w:bdr w:val="none" w:color="auto" w:sz="0" w:space="0"/>
              </w:rPr>
              <w:t>男</w:t>
            </w:r>
          </w:p>
        </w:tc>
        <w:tc>
          <w:tcPr>
            <w:tcW w:w="2479" w:type="dxa"/>
            <w:tcBorders>
              <w:top w:val="nil"/>
              <w:left w:val="nil"/>
              <w:bottom w:val="single" w:color="000000" w:sz="4" w:space="0"/>
              <w:right w:val="single" w:color="000000" w:sz="4" w:space="0"/>
            </w:tcBorders>
            <w:shd w:val="clear" w:color="auto" w:fill="FFFFFF"/>
            <w:tcMar>
              <w:left w:w="88" w:type="dxa"/>
              <w:right w:w="88" w:type="dxa"/>
            </w:tcMar>
            <w:vAlign w:val="center"/>
          </w:tcPr>
          <w:p>
            <w:pPr>
              <w:pStyle w:val="2"/>
              <w:keepNext w:val="0"/>
              <w:keepLines w:val="0"/>
              <w:widowControl/>
              <w:suppressLineNumbers w:val="0"/>
              <w:spacing w:line="326" w:lineRule="atLeast"/>
              <w:jc w:val="center"/>
              <w:rPr>
                <w:sz w:val="17"/>
                <w:szCs w:val="17"/>
              </w:rPr>
            </w:pPr>
            <w:r>
              <w:rPr>
                <w:rFonts w:hint="eastAsia" w:ascii="宋体" w:hAnsi="宋体" w:eastAsia="宋体" w:cs="宋体"/>
                <w:i w:val="0"/>
                <w:iCs w:val="0"/>
                <w:caps w:val="0"/>
                <w:color w:val="000000"/>
                <w:spacing w:val="0"/>
                <w:sz w:val="17"/>
                <w:szCs w:val="17"/>
                <w:bdr w:val="none" w:color="auto" w:sz="0" w:space="0"/>
              </w:rPr>
              <w:t>丽水市公安局莲都区分局</w:t>
            </w:r>
          </w:p>
        </w:tc>
        <w:tc>
          <w:tcPr>
            <w:tcW w:w="1064" w:type="dxa"/>
            <w:tcBorders>
              <w:top w:val="nil"/>
              <w:left w:val="nil"/>
              <w:bottom w:val="single" w:color="000000" w:sz="4" w:space="0"/>
              <w:right w:val="single" w:color="000000" w:sz="4" w:space="0"/>
            </w:tcBorders>
            <w:shd w:val="clear" w:color="auto" w:fill="FFFFFF"/>
            <w:tcMar>
              <w:left w:w="88" w:type="dxa"/>
              <w:right w:w="88" w:type="dxa"/>
            </w:tcMar>
            <w:vAlign w:val="center"/>
          </w:tcPr>
          <w:p>
            <w:pPr>
              <w:pStyle w:val="2"/>
              <w:keepNext w:val="0"/>
              <w:keepLines w:val="0"/>
              <w:widowControl/>
              <w:suppressLineNumbers w:val="0"/>
              <w:spacing w:line="326" w:lineRule="atLeast"/>
              <w:jc w:val="center"/>
              <w:rPr>
                <w:sz w:val="17"/>
                <w:szCs w:val="17"/>
              </w:rPr>
            </w:pPr>
            <w:r>
              <w:rPr>
                <w:rFonts w:hint="eastAsia" w:ascii="宋体" w:hAnsi="宋体" w:eastAsia="宋体" w:cs="宋体"/>
                <w:i w:val="0"/>
                <w:iCs w:val="0"/>
                <w:caps w:val="0"/>
                <w:color w:val="000000"/>
                <w:spacing w:val="0"/>
                <w:sz w:val="17"/>
                <w:szCs w:val="17"/>
                <w:bdr w:val="none" w:color="auto" w:sz="0" w:space="0"/>
              </w:rPr>
              <w:t>警务辅助</w:t>
            </w:r>
          </w:p>
        </w:tc>
        <w:tc>
          <w:tcPr>
            <w:tcW w:w="1653" w:type="dxa"/>
            <w:tcBorders>
              <w:top w:val="nil"/>
              <w:left w:val="nil"/>
              <w:bottom w:val="single" w:color="000000" w:sz="4" w:space="0"/>
              <w:right w:val="single" w:color="000000" w:sz="4" w:space="0"/>
            </w:tcBorders>
            <w:shd w:val="clear" w:color="auto" w:fill="FFFFFF"/>
            <w:tcMar>
              <w:left w:w="88" w:type="dxa"/>
              <w:right w:w="88" w:type="dxa"/>
            </w:tcMar>
            <w:vAlign w:val="center"/>
          </w:tcPr>
          <w:p>
            <w:pPr>
              <w:pStyle w:val="2"/>
              <w:keepNext w:val="0"/>
              <w:keepLines w:val="0"/>
              <w:widowControl/>
              <w:suppressLineNumbers w:val="0"/>
              <w:spacing w:line="326" w:lineRule="atLeast"/>
              <w:jc w:val="center"/>
              <w:rPr>
                <w:sz w:val="17"/>
                <w:szCs w:val="17"/>
              </w:rPr>
            </w:pPr>
            <w:r>
              <w:rPr>
                <w:rFonts w:hint="eastAsia" w:ascii="宋体" w:hAnsi="宋体" w:eastAsia="宋体" w:cs="宋体"/>
                <w:i w:val="0"/>
                <w:iCs w:val="0"/>
                <w:caps w:val="0"/>
                <w:color w:val="000000"/>
                <w:spacing w:val="0"/>
                <w:sz w:val="18"/>
                <w:szCs w:val="18"/>
                <w:bdr w:val="none" w:color="auto" w:sz="0" w:space="0"/>
              </w:rPr>
              <w:t>体检不合格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526" w:hRule="atLeast"/>
        </w:trPr>
        <w:tc>
          <w:tcPr>
            <w:tcW w:w="476" w:type="dxa"/>
            <w:tcBorders>
              <w:top w:val="nil"/>
              <w:left w:val="single" w:color="000000" w:sz="4" w:space="0"/>
              <w:bottom w:val="single" w:color="000000" w:sz="4" w:space="0"/>
              <w:right w:val="single" w:color="000000" w:sz="4" w:space="0"/>
            </w:tcBorders>
            <w:shd w:val="clear" w:color="auto" w:fill="FFFFFF"/>
            <w:tcMar>
              <w:left w:w="88" w:type="dxa"/>
              <w:right w:w="88" w:type="dxa"/>
            </w:tcMar>
            <w:vAlign w:val="center"/>
          </w:tcPr>
          <w:p>
            <w:pPr>
              <w:pStyle w:val="2"/>
              <w:keepNext w:val="0"/>
              <w:keepLines w:val="0"/>
              <w:widowControl/>
              <w:suppressLineNumbers w:val="0"/>
              <w:spacing w:line="326" w:lineRule="atLeast"/>
              <w:jc w:val="center"/>
              <w:rPr>
                <w:sz w:val="17"/>
                <w:szCs w:val="17"/>
              </w:rPr>
            </w:pPr>
            <w:r>
              <w:rPr>
                <w:rFonts w:hint="eastAsia" w:ascii="微软雅黑" w:hAnsi="微软雅黑" w:eastAsia="微软雅黑" w:cs="微软雅黑"/>
                <w:i w:val="0"/>
                <w:iCs w:val="0"/>
                <w:caps w:val="0"/>
                <w:color w:val="000000"/>
                <w:spacing w:val="0"/>
                <w:sz w:val="18"/>
                <w:szCs w:val="18"/>
                <w:bdr w:val="none" w:color="auto" w:sz="0" w:space="0"/>
              </w:rPr>
              <w:t>2</w:t>
            </w:r>
          </w:p>
        </w:tc>
        <w:tc>
          <w:tcPr>
            <w:tcW w:w="626" w:type="dxa"/>
            <w:tcBorders>
              <w:top w:val="nil"/>
              <w:left w:val="nil"/>
              <w:bottom w:val="single" w:color="000000" w:sz="4" w:space="0"/>
              <w:right w:val="single" w:color="000000" w:sz="4" w:space="0"/>
            </w:tcBorders>
            <w:shd w:val="clear" w:color="auto" w:fill="FFFFFF"/>
            <w:tcMar>
              <w:left w:w="88" w:type="dxa"/>
              <w:right w:w="88" w:type="dxa"/>
            </w:tcMar>
            <w:vAlign w:val="center"/>
          </w:tcPr>
          <w:p>
            <w:pPr>
              <w:pStyle w:val="2"/>
              <w:keepNext w:val="0"/>
              <w:keepLines w:val="0"/>
              <w:widowControl/>
              <w:suppressLineNumbers w:val="0"/>
              <w:spacing w:line="326" w:lineRule="atLeast"/>
              <w:jc w:val="center"/>
              <w:rPr>
                <w:sz w:val="17"/>
                <w:szCs w:val="17"/>
              </w:rPr>
            </w:pPr>
            <w:r>
              <w:rPr>
                <w:rFonts w:hint="eastAsia" w:ascii="宋体" w:hAnsi="宋体" w:eastAsia="宋体" w:cs="宋体"/>
                <w:i w:val="0"/>
                <w:iCs w:val="0"/>
                <w:caps w:val="0"/>
                <w:color w:val="000000"/>
                <w:spacing w:val="0"/>
                <w:sz w:val="17"/>
                <w:szCs w:val="17"/>
                <w:bdr w:val="none" w:color="auto" w:sz="0" w:space="0"/>
              </w:rPr>
              <w:t>毛勇荙</w:t>
            </w:r>
          </w:p>
        </w:tc>
        <w:tc>
          <w:tcPr>
            <w:tcW w:w="589" w:type="dxa"/>
            <w:tcBorders>
              <w:top w:val="nil"/>
              <w:left w:val="nil"/>
              <w:bottom w:val="single" w:color="000000" w:sz="4" w:space="0"/>
              <w:right w:val="single" w:color="000000" w:sz="4" w:space="0"/>
            </w:tcBorders>
            <w:shd w:val="clear" w:color="auto" w:fill="FFFFFF"/>
            <w:tcMar>
              <w:left w:w="88" w:type="dxa"/>
              <w:right w:w="88" w:type="dxa"/>
            </w:tcMar>
            <w:vAlign w:val="center"/>
          </w:tcPr>
          <w:p>
            <w:pPr>
              <w:pStyle w:val="2"/>
              <w:keepNext w:val="0"/>
              <w:keepLines w:val="0"/>
              <w:widowControl/>
              <w:suppressLineNumbers w:val="0"/>
              <w:spacing w:line="326" w:lineRule="atLeast"/>
              <w:jc w:val="center"/>
              <w:rPr>
                <w:sz w:val="17"/>
                <w:szCs w:val="17"/>
              </w:rPr>
            </w:pPr>
            <w:r>
              <w:rPr>
                <w:rFonts w:hint="eastAsia" w:ascii="宋体" w:hAnsi="宋体" w:eastAsia="宋体" w:cs="宋体"/>
                <w:i w:val="0"/>
                <w:iCs w:val="0"/>
                <w:caps w:val="0"/>
                <w:color w:val="000000"/>
                <w:spacing w:val="0"/>
                <w:sz w:val="17"/>
                <w:szCs w:val="17"/>
                <w:bdr w:val="none" w:color="auto" w:sz="0" w:space="0"/>
              </w:rPr>
              <w:t>男</w:t>
            </w:r>
          </w:p>
        </w:tc>
        <w:tc>
          <w:tcPr>
            <w:tcW w:w="2479" w:type="dxa"/>
            <w:tcBorders>
              <w:top w:val="nil"/>
              <w:left w:val="nil"/>
              <w:bottom w:val="single" w:color="000000" w:sz="4" w:space="0"/>
              <w:right w:val="single" w:color="000000" w:sz="4" w:space="0"/>
            </w:tcBorders>
            <w:shd w:val="clear" w:color="auto" w:fill="FFFFFF"/>
            <w:tcMar>
              <w:left w:w="88" w:type="dxa"/>
              <w:right w:w="88" w:type="dxa"/>
            </w:tcMar>
            <w:vAlign w:val="center"/>
          </w:tcPr>
          <w:p>
            <w:pPr>
              <w:pStyle w:val="2"/>
              <w:keepNext w:val="0"/>
              <w:keepLines w:val="0"/>
              <w:widowControl/>
              <w:suppressLineNumbers w:val="0"/>
              <w:spacing w:line="326" w:lineRule="atLeast"/>
              <w:jc w:val="center"/>
              <w:rPr>
                <w:sz w:val="17"/>
                <w:szCs w:val="17"/>
              </w:rPr>
            </w:pPr>
            <w:r>
              <w:rPr>
                <w:rFonts w:hint="eastAsia" w:ascii="宋体" w:hAnsi="宋体" w:eastAsia="宋体" w:cs="宋体"/>
                <w:i w:val="0"/>
                <w:iCs w:val="0"/>
                <w:caps w:val="0"/>
                <w:color w:val="000000"/>
                <w:spacing w:val="0"/>
                <w:sz w:val="17"/>
                <w:szCs w:val="17"/>
                <w:bdr w:val="none" w:color="auto" w:sz="0" w:space="0"/>
              </w:rPr>
              <w:t>丽水市公安局莲都区分局</w:t>
            </w:r>
          </w:p>
        </w:tc>
        <w:tc>
          <w:tcPr>
            <w:tcW w:w="1064" w:type="dxa"/>
            <w:tcBorders>
              <w:top w:val="nil"/>
              <w:left w:val="nil"/>
              <w:bottom w:val="single" w:color="000000" w:sz="4" w:space="0"/>
              <w:right w:val="single" w:color="000000" w:sz="4" w:space="0"/>
            </w:tcBorders>
            <w:shd w:val="clear" w:color="auto" w:fill="FFFFFF"/>
            <w:tcMar>
              <w:left w:w="88" w:type="dxa"/>
              <w:right w:w="88" w:type="dxa"/>
            </w:tcMar>
            <w:vAlign w:val="center"/>
          </w:tcPr>
          <w:p>
            <w:pPr>
              <w:pStyle w:val="2"/>
              <w:keepNext w:val="0"/>
              <w:keepLines w:val="0"/>
              <w:widowControl/>
              <w:suppressLineNumbers w:val="0"/>
              <w:spacing w:line="326" w:lineRule="atLeast"/>
              <w:jc w:val="center"/>
              <w:rPr>
                <w:sz w:val="17"/>
                <w:szCs w:val="17"/>
              </w:rPr>
            </w:pPr>
            <w:r>
              <w:rPr>
                <w:rFonts w:hint="eastAsia" w:ascii="宋体" w:hAnsi="宋体" w:eastAsia="宋体" w:cs="宋体"/>
                <w:i w:val="0"/>
                <w:iCs w:val="0"/>
                <w:caps w:val="0"/>
                <w:color w:val="000000"/>
                <w:spacing w:val="0"/>
                <w:sz w:val="17"/>
                <w:szCs w:val="17"/>
                <w:bdr w:val="none" w:color="auto" w:sz="0" w:space="0"/>
              </w:rPr>
              <w:t>警务辅助</w:t>
            </w:r>
          </w:p>
        </w:tc>
        <w:tc>
          <w:tcPr>
            <w:tcW w:w="1653" w:type="dxa"/>
            <w:tcBorders>
              <w:top w:val="nil"/>
              <w:left w:val="nil"/>
              <w:bottom w:val="single" w:color="000000" w:sz="4" w:space="0"/>
              <w:right w:val="single" w:color="000000" w:sz="4" w:space="0"/>
            </w:tcBorders>
            <w:shd w:val="clear" w:color="auto" w:fill="FFFFFF"/>
            <w:tcMar>
              <w:left w:w="88" w:type="dxa"/>
              <w:right w:w="88" w:type="dxa"/>
            </w:tcMar>
            <w:vAlign w:val="center"/>
          </w:tcPr>
          <w:p>
            <w:pPr>
              <w:pStyle w:val="2"/>
              <w:keepNext w:val="0"/>
              <w:keepLines w:val="0"/>
              <w:widowControl/>
              <w:suppressLineNumbers w:val="0"/>
              <w:spacing w:line="326" w:lineRule="atLeast"/>
              <w:jc w:val="center"/>
              <w:rPr>
                <w:sz w:val="17"/>
                <w:szCs w:val="17"/>
              </w:rPr>
            </w:pPr>
            <w:r>
              <w:rPr>
                <w:rFonts w:hint="eastAsia" w:ascii="宋体" w:hAnsi="宋体" w:eastAsia="宋体" w:cs="宋体"/>
                <w:i w:val="0"/>
                <w:iCs w:val="0"/>
                <w:caps w:val="0"/>
                <w:color w:val="000000"/>
                <w:spacing w:val="0"/>
                <w:sz w:val="18"/>
                <w:szCs w:val="18"/>
                <w:bdr w:val="none" w:color="auto" w:sz="0" w:space="0"/>
              </w:rPr>
              <w:t>体检不合格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526" w:hRule="atLeast"/>
        </w:trPr>
        <w:tc>
          <w:tcPr>
            <w:tcW w:w="476" w:type="dxa"/>
            <w:tcBorders>
              <w:top w:val="nil"/>
              <w:left w:val="single" w:color="000000" w:sz="4" w:space="0"/>
              <w:bottom w:val="single" w:color="000000" w:sz="4" w:space="0"/>
              <w:right w:val="single" w:color="000000" w:sz="4" w:space="0"/>
            </w:tcBorders>
            <w:shd w:val="clear" w:color="auto" w:fill="FFFFFF"/>
            <w:tcMar>
              <w:left w:w="88" w:type="dxa"/>
              <w:right w:w="88" w:type="dxa"/>
            </w:tcMar>
            <w:vAlign w:val="center"/>
          </w:tcPr>
          <w:p>
            <w:pPr>
              <w:pStyle w:val="2"/>
              <w:keepNext w:val="0"/>
              <w:keepLines w:val="0"/>
              <w:widowControl/>
              <w:suppressLineNumbers w:val="0"/>
              <w:spacing w:line="326" w:lineRule="atLeast"/>
              <w:jc w:val="center"/>
              <w:rPr>
                <w:sz w:val="17"/>
                <w:szCs w:val="17"/>
              </w:rPr>
            </w:pPr>
            <w:r>
              <w:rPr>
                <w:rFonts w:hint="eastAsia" w:ascii="微软雅黑" w:hAnsi="微软雅黑" w:eastAsia="微软雅黑" w:cs="微软雅黑"/>
                <w:i w:val="0"/>
                <w:iCs w:val="0"/>
                <w:caps w:val="0"/>
                <w:color w:val="000000"/>
                <w:spacing w:val="0"/>
                <w:sz w:val="18"/>
                <w:szCs w:val="18"/>
                <w:bdr w:val="none" w:color="auto" w:sz="0" w:space="0"/>
              </w:rPr>
              <w:t>3</w:t>
            </w:r>
          </w:p>
        </w:tc>
        <w:tc>
          <w:tcPr>
            <w:tcW w:w="626" w:type="dxa"/>
            <w:tcBorders>
              <w:top w:val="nil"/>
              <w:left w:val="nil"/>
              <w:bottom w:val="single" w:color="000000" w:sz="4" w:space="0"/>
              <w:right w:val="single" w:color="000000" w:sz="4" w:space="0"/>
            </w:tcBorders>
            <w:shd w:val="clear" w:color="auto" w:fill="FFFFFF"/>
            <w:tcMar>
              <w:left w:w="88" w:type="dxa"/>
              <w:right w:w="88" w:type="dxa"/>
            </w:tcMar>
            <w:vAlign w:val="center"/>
          </w:tcPr>
          <w:p>
            <w:pPr>
              <w:pStyle w:val="2"/>
              <w:keepNext w:val="0"/>
              <w:keepLines w:val="0"/>
              <w:widowControl/>
              <w:suppressLineNumbers w:val="0"/>
              <w:spacing w:line="326" w:lineRule="atLeast"/>
              <w:jc w:val="center"/>
              <w:rPr>
                <w:sz w:val="17"/>
                <w:szCs w:val="17"/>
              </w:rPr>
            </w:pPr>
            <w:r>
              <w:rPr>
                <w:rFonts w:hint="eastAsia" w:ascii="宋体" w:hAnsi="宋体" w:eastAsia="宋体" w:cs="宋体"/>
                <w:i w:val="0"/>
                <w:iCs w:val="0"/>
                <w:caps w:val="0"/>
                <w:color w:val="000000"/>
                <w:spacing w:val="0"/>
                <w:sz w:val="17"/>
                <w:szCs w:val="17"/>
                <w:bdr w:val="none" w:color="auto" w:sz="0" w:space="0"/>
              </w:rPr>
              <w:t>蓝海锋</w:t>
            </w:r>
          </w:p>
        </w:tc>
        <w:tc>
          <w:tcPr>
            <w:tcW w:w="589" w:type="dxa"/>
            <w:tcBorders>
              <w:top w:val="nil"/>
              <w:left w:val="nil"/>
              <w:bottom w:val="single" w:color="000000" w:sz="4" w:space="0"/>
              <w:right w:val="single" w:color="000000" w:sz="4" w:space="0"/>
            </w:tcBorders>
            <w:shd w:val="clear" w:color="auto" w:fill="FFFFFF"/>
            <w:tcMar>
              <w:left w:w="88" w:type="dxa"/>
              <w:right w:w="88" w:type="dxa"/>
            </w:tcMar>
            <w:vAlign w:val="center"/>
          </w:tcPr>
          <w:p>
            <w:pPr>
              <w:pStyle w:val="2"/>
              <w:keepNext w:val="0"/>
              <w:keepLines w:val="0"/>
              <w:widowControl/>
              <w:suppressLineNumbers w:val="0"/>
              <w:spacing w:line="326" w:lineRule="atLeast"/>
              <w:jc w:val="center"/>
              <w:rPr>
                <w:sz w:val="17"/>
                <w:szCs w:val="17"/>
              </w:rPr>
            </w:pPr>
            <w:r>
              <w:rPr>
                <w:rFonts w:hint="eastAsia" w:ascii="宋体" w:hAnsi="宋体" w:eastAsia="宋体" w:cs="宋体"/>
                <w:i w:val="0"/>
                <w:iCs w:val="0"/>
                <w:caps w:val="0"/>
                <w:color w:val="000000"/>
                <w:spacing w:val="0"/>
                <w:sz w:val="17"/>
                <w:szCs w:val="17"/>
                <w:bdr w:val="none" w:color="auto" w:sz="0" w:space="0"/>
              </w:rPr>
              <w:t>男</w:t>
            </w:r>
          </w:p>
        </w:tc>
        <w:tc>
          <w:tcPr>
            <w:tcW w:w="2479" w:type="dxa"/>
            <w:tcBorders>
              <w:top w:val="nil"/>
              <w:left w:val="nil"/>
              <w:bottom w:val="single" w:color="000000" w:sz="4" w:space="0"/>
              <w:right w:val="single" w:color="000000" w:sz="4" w:space="0"/>
            </w:tcBorders>
            <w:shd w:val="clear" w:color="auto" w:fill="FFFFFF"/>
            <w:tcMar>
              <w:left w:w="88" w:type="dxa"/>
              <w:right w:w="88" w:type="dxa"/>
            </w:tcMar>
            <w:vAlign w:val="center"/>
          </w:tcPr>
          <w:p>
            <w:pPr>
              <w:pStyle w:val="2"/>
              <w:keepNext w:val="0"/>
              <w:keepLines w:val="0"/>
              <w:widowControl/>
              <w:suppressLineNumbers w:val="0"/>
              <w:spacing w:line="326" w:lineRule="atLeast"/>
              <w:jc w:val="center"/>
              <w:rPr>
                <w:sz w:val="17"/>
                <w:szCs w:val="17"/>
              </w:rPr>
            </w:pPr>
            <w:r>
              <w:rPr>
                <w:rFonts w:hint="eastAsia" w:ascii="宋体" w:hAnsi="宋体" w:eastAsia="宋体" w:cs="宋体"/>
                <w:i w:val="0"/>
                <w:iCs w:val="0"/>
                <w:caps w:val="0"/>
                <w:color w:val="000000"/>
                <w:spacing w:val="0"/>
                <w:sz w:val="17"/>
                <w:szCs w:val="17"/>
                <w:bdr w:val="none" w:color="auto" w:sz="0" w:space="0"/>
              </w:rPr>
              <w:t>丽水市公安局莲都区分局</w:t>
            </w:r>
          </w:p>
        </w:tc>
        <w:tc>
          <w:tcPr>
            <w:tcW w:w="1064" w:type="dxa"/>
            <w:tcBorders>
              <w:top w:val="nil"/>
              <w:left w:val="nil"/>
              <w:bottom w:val="single" w:color="000000" w:sz="4" w:space="0"/>
              <w:right w:val="single" w:color="000000" w:sz="4" w:space="0"/>
            </w:tcBorders>
            <w:shd w:val="clear" w:color="auto" w:fill="FFFFFF"/>
            <w:tcMar>
              <w:left w:w="88" w:type="dxa"/>
              <w:right w:w="88" w:type="dxa"/>
            </w:tcMar>
            <w:vAlign w:val="center"/>
          </w:tcPr>
          <w:p>
            <w:pPr>
              <w:pStyle w:val="2"/>
              <w:keepNext w:val="0"/>
              <w:keepLines w:val="0"/>
              <w:widowControl/>
              <w:suppressLineNumbers w:val="0"/>
              <w:spacing w:line="326" w:lineRule="atLeast"/>
              <w:jc w:val="center"/>
              <w:rPr>
                <w:sz w:val="17"/>
                <w:szCs w:val="17"/>
              </w:rPr>
            </w:pPr>
            <w:r>
              <w:rPr>
                <w:rFonts w:hint="eastAsia" w:ascii="宋体" w:hAnsi="宋体" w:eastAsia="宋体" w:cs="宋体"/>
                <w:i w:val="0"/>
                <w:iCs w:val="0"/>
                <w:caps w:val="0"/>
                <w:color w:val="000000"/>
                <w:spacing w:val="0"/>
                <w:sz w:val="17"/>
                <w:szCs w:val="17"/>
                <w:bdr w:val="none" w:color="auto" w:sz="0" w:space="0"/>
              </w:rPr>
              <w:t>警务辅助</w:t>
            </w:r>
          </w:p>
        </w:tc>
        <w:tc>
          <w:tcPr>
            <w:tcW w:w="1653" w:type="dxa"/>
            <w:tcBorders>
              <w:top w:val="nil"/>
              <w:left w:val="nil"/>
              <w:bottom w:val="single" w:color="000000" w:sz="4" w:space="0"/>
              <w:right w:val="single" w:color="000000" w:sz="4" w:space="0"/>
            </w:tcBorders>
            <w:shd w:val="clear" w:color="auto" w:fill="FFFFFF"/>
            <w:tcMar>
              <w:left w:w="88" w:type="dxa"/>
              <w:right w:w="88" w:type="dxa"/>
            </w:tcMar>
            <w:vAlign w:val="center"/>
          </w:tcPr>
          <w:p>
            <w:pPr>
              <w:pStyle w:val="2"/>
              <w:keepNext w:val="0"/>
              <w:keepLines w:val="0"/>
              <w:widowControl/>
              <w:suppressLineNumbers w:val="0"/>
              <w:spacing w:line="326" w:lineRule="atLeast"/>
              <w:jc w:val="center"/>
              <w:rPr>
                <w:sz w:val="17"/>
                <w:szCs w:val="17"/>
              </w:rPr>
            </w:pPr>
            <w:r>
              <w:rPr>
                <w:rFonts w:hint="eastAsia" w:ascii="宋体" w:hAnsi="宋体" w:eastAsia="宋体" w:cs="宋体"/>
                <w:i w:val="0"/>
                <w:iCs w:val="0"/>
                <w:caps w:val="0"/>
                <w:color w:val="000000"/>
                <w:spacing w:val="0"/>
                <w:sz w:val="18"/>
                <w:szCs w:val="18"/>
                <w:bdr w:val="none" w:color="auto" w:sz="0" w:space="0"/>
              </w:rPr>
              <w:t>递补入围体检</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526" w:hRule="atLeast"/>
        </w:trPr>
        <w:tc>
          <w:tcPr>
            <w:tcW w:w="476" w:type="dxa"/>
            <w:tcBorders>
              <w:top w:val="nil"/>
              <w:left w:val="single" w:color="000000" w:sz="4" w:space="0"/>
              <w:bottom w:val="single" w:color="000000" w:sz="4" w:space="0"/>
              <w:right w:val="single" w:color="000000" w:sz="4" w:space="0"/>
            </w:tcBorders>
            <w:shd w:val="clear" w:color="auto" w:fill="FFFFFF"/>
            <w:tcMar>
              <w:left w:w="88" w:type="dxa"/>
              <w:right w:w="88" w:type="dxa"/>
            </w:tcMar>
            <w:vAlign w:val="center"/>
          </w:tcPr>
          <w:p>
            <w:pPr>
              <w:pStyle w:val="2"/>
              <w:keepNext w:val="0"/>
              <w:keepLines w:val="0"/>
              <w:widowControl/>
              <w:suppressLineNumbers w:val="0"/>
              <w:spacing w:line="326" w:lineRule="atLeast"/>
              <w:jc w:val="center"/>
              <w:rPr>
                <w:sz w:val="17"/>
                <w:szCs w:val="17"/>
              </w:rPr>
            </w:pPr>
            <w:r>
              <w:rPr>
                <w:rFonts w:hint="eastAsia" w:ascii="微软雅黑" w:hAnsi="微软雅黑" w:eastAsia="微软雅黑" w:cs="微软雅黑"/>
                <w:i w:val="0"/>
                <w:iCs w:val="0"/>
                <w:caps w:val="0"/>
                <w:color w:val="000000"/>
                <w:spacing w:val="0"/>
                <w:sz w:val="18"/>
                <w:szCs w:val="18"/>
                <w:bdr w:val="none" w:color="auto" w:sz="0" w:space="0"/>
              </w:rPr>
              <w:t>4</w:t>
            </w:r>
          </w:p>
        </w:tc>
        <w:tc>
          <w:tcPr>
            <w:tcW w:w="626" w:type="dxa"/>
            <w:tcBorders>
              <w:top w:val="nil"/>
              <w:left w:val="nil"/>
              <w:bottom w:val="single" w:color="000000" w:sz="4" w:space="0"/>
              <w:right w:val="single" w:color="000000" w:sz="4" w:space="0"/>
            </w:tcBorders>
            <w:shd w:val="clear" w:color="auto" w:fill="FFFFFF"/>
            <w:tcMar>
              <w:left w:w="88" w:type="dxa"/>
              <w:right w:w="88" w:type="dxa"/>
            </w:tcMar>
            <w:vAlign w:val="center"/>
          </w:tcPr>
          <w:p>
            <w:pPr>
              <w:pStyle w:val="2"/>
              <w:keepNext w:val="0"/>
              <w:keepLines w:val="0"/>
              <w:widowControl/>
              <w:suppressLineNumbers w:val="0"/>
              <w:spacing w:line="326" w:lineRule="atLeast"/>
              <w:jc w:val="center"/>
              <w:rPr>
                <w:sz w:val="17"/>
                <w:szCs w:val="17"/>
              </w:rPr>
            </w:pPr>
            <w:r>
              <w:rPr>
                <w:rFonts w:hint="eastAsia" w:ascii="宋体" w:hAnsi="宋体" w:eastAsia="宋体" w:cs="宋体"/>
                <w:i w:val="0"/>
                <w:iCs w:val="0"/>
                <w:caps w:val="0"/>
                <w:color w:val="000000"/>
                <w:spacing w:val="0"/>
                <w:sz w:val="17"/>
                <w:szCs w:val="17"/>
                <w:bdr w:val="none" w:color="auto" w:sz="0" w:space="0"/>
              </w:rPr>
              <w:t>宋伟斌</w:t>
            </w:r>
          </w:p>
        </w:tc>
        <w:tc>
          <w:tcPr>
            <w:tcW w:w="589" w:type="dxa"/>
            <w:tcBorders>
              <w:top w:val="nil"/>
              <w:left w:val="nil"/>
              <w:bottom w:val="single" w:color="000000" w:sz="4" w:space="0"/>
              <w:right w:val="single" w:color="000000" w:sz="4" w:space="0"/>
            </w:tcBorders>
            <w:shd w:val="clear" w:color="auto" w:fill="FFFFFF"/>
            <w:tcMar>
              <w:left w:w="88" w:type="dxa"/>
              <w:right w:w="88" w:type="dxa"/>
            </w:tcMar>
            <w:vAlign w:val="center"/>
          </w:tcPr>
          <w:p>
            <w:pPr>
              <w:pStyle w:val="2"/>
              <w:keepNext w:val="0"/>
              <w:keepLines w:val="0"/>
              <w:widowControl/>
              <w:suppressLineNumbers w:val="0"/>
              <w:spacing w:line="326" w:lineRule="atLeast"/>
              <w:jc w:val="center"/>
              <w:rPr>
                <w:sz w:val="17"/>
                <w:szCs w:val="17"/>
              </w:rPr>
            </w:pPr>
            <w:r>
              <w:rPr>
                <w:rFonts w:hint="eastAsia" w:ascii="宋体" w:hAnsi="宋体" w:eastAsia="宋体" w:cs="宋体"/>
                <w:i w:val="0"/>
                <w:iCs w:val="0"/>
                <w:caps w:val="0"/>
                <w:color w:val="000000"/>
                <w:spacing w:val="0"/>
                <w:sz w:val="17"/>
                <w:szCs w:val="17"/>
                <w:bdr w:val="none" w:color="auto" w:sz="0" w:space="0"/>
              </w:rPr>
              <w:t>男</w:t>
            </w:r>
          </w:p>
        </w:tc>
        <w:tc>
          <w:tcPr>
            <w:tcW w:w="2479" w:type="dxa"/>
            <w:tcBorders>
              <w:top w:val="nil"/>
              <w:left w:val="nil"/>
              <w:bottom w:val="single" w:color="000000" w:sz="4" w:space="0"/>
              <w:right w:val="single" w:color="000000" w:sz="4" w:space="0"/>
            </w:tcBorders>
            <w:shd w:val="clear" w:color="auto" w:fill="FFFFFF"/>
            <w:tcMar>
              <w:left w:w="88" w:type="dxa"/>
              <w:right w:w="88" w:type="dxa"/>
            </w:tcMar>
            <w:vAlign w:val="center"/>
          </w:tcPr>
          <w:p>
            <w:pPr>
              <w:pStyle w:val="2"/>
              <w:keepNext w:val="0"/>
              <w:keepLines w:val="0"/>
              <w:widowControl/>
              <w:suppressLineNumbers w:val="0"/>
              <w:spacing w:line="326" w:lineRule="atLeast"/>
              <w:jc w:val="center"/>
              <w:rPr>
                <w:sz w:val="17"/>
                <w:szCs w:val="17"/>
              </w:rPr>
            </w:pPr>
            <w:r>
              <w:rPr>
                <w:rFonts w:hint="eastAsia" w:ascii="宋体" w:hAnsi="宋体" w:eastAsia="宋体" w:cs="宋体"/>
                <w:i w:val="0"/>
                <w:iCs w:val="0"/>
                <w:caps w:val="0"/>
                <w:color w:val="000000"/>
                <w:spacing w:val="0"/>
                <w:sz w:val="17"/>
                <w:szCs w:val="17"/>
                <w:bdr w:val="none" w:color="auto" w:sz="0" w:space="0"/>
              </w:rPr>
              <w:t>丽水市公安局莲都区分局</w:t>
            </w:r>
          </w:p>
        </w:tc>
        <w:tc>
          <w:tcPr>
            <w:tcW w:w="1064" w:type="dxa"/>
            <w:tcBorders>
              <w:top w:val="nil"/>
              <w:left w:val="nil"/>
              <w:bottom w:val="single" w:color="000000" w:sz="4" w:space="0"/>
              <w:right w:val="single" w:color="000000" w:sz="4" w:space="0"/>
            </w:tcBorders>
            <w:shd w:val="clear" w:color="auto" w:fill="FFFFFF"/>
            <w:tcMar>
              <w:left w:w="88" w:type="dxa"/>
              <w:right w:w="88" w:type="dxa"/>
            </w:tcMar>
            <w:vAlign w:val="center"/>
          </w:tcPr>
          <w:p>
            <w:pPr>
              <w:pStyle w:val="2"/>
              <w:keepNext w:val="0"/>
              <w:keepLines w:val="0"/>
              <w:widowControl/>
              <w:suppressLineNumbers w:val="0"/>
              <w:spacing w:line="326" w:lineRule="atLeast"/>
              <w:jc w:val="center"/>
              <w:rPr>
                <w:sz w:val="17"/>
                <w:szCs w:val="17"/>
              </w:rPr>
            </w:pPr>
            <w:r>
              <w:rPr>
                <w:rFonts w:hint="eastAsia" w:ascii="宋体" w:hAnsi="宋体" w:eastAsia="宋体" w:cs="宋体"/>
                <w:i w:val="0"/>
                <w:iCs w:val="0"/>
                <w:caps w:val="0"/>
                <w:color w:val="000000"/>
                <w:spacing w:val="0"/>
                <w:sz w:val="17"/>
                <w:szCs w:val="17"/>
                <w:bdr w:val="none" w:color="auto" w:sz="0" w:space="0"/>
              </w:rPr>
              <w:t>警务辅助</w:t>
            </w:r>
          </w:p>
        </w:tc>
        <w:tc>
          <w:tcPr>
            <w:tcW w:w="1653" w:type="dxa"/>
            <w:tcBorders>
              <w:top w:val="nil"/>
              <w:left w:val="nil"/>
              <w:bottom w:val="single" w:color="000000" w:sz="4" w:space="0"/>
              <w:right w:val="single" w:color="000000" w:sz="4" w:space="0"/>
            </w:tcBorders>
            <w:shd w:val="clear" w:color="auto" w:fill="FFFFFF"/>
            <w:tcMar>
              <w:left w:w="88" w:type="dxa"/>
              <w:right w:w="88" w:type="dxa"/>
            </w:tcMar>
            <w:vAlign w:val="center"/>
          </w:tcPr>
          <w:p>
            <w:pPr>
              <w:pStyle w:val="2"/>
              <w:keepNext w:val="0"/>
              <w:keepLines w:val="0"/>
              <w:widowControl/>
              <w:suppressLineNumbers w:val="0"/>
              <w:spacing w:line="326" w:lineRule="atLeast"/>
              <w:jc w:val="center"/>
              <w:rPr>
                <w:sz w:val="17"/>
                <w:szCs w:val="17"/>
              </w:rPr>
            </w:pPr>
            <w:r>
              <w:rPr>
                <w:rFonts w:hint="eastAsia" w:ascii="宋体" w:hAnsi="宋体" w:eastAsia="宋体" w:cs="宋体"/>
                <w:i w:val="0"/>
                <w:iCs w:val="0"/>
                <w:caps w:val="0"/>
                <w:color w:val="000000"/>
                <w:spacing w:val="0"/>
                <w:sz w:val="18"/>
                <w:szCs w:val="18"/>
                <w:bdr w:val="none" w:color="auto" w:sz="0" w:space="0"/>
              </w:rPr>
              <w:t>递补入围体检</w:t>
            </w:r>
          </w:p>
        </w:tc>
      </w:tr>
    </w:tbl>
    <w:p>
      <w:pPr>
        <w:pStyle w:val="2"/>
        <w:keepNext w:val="0"/>
        <w:keepLines w:val="0"/>
        <w:widowControl/>
        <w:suppressLineNumbers w:val="0"/>
        <w:shd w:val="clear" w:fill="FFFFFF"/>
        <w:ind w:left="0" w:firstLine="463"/>
        <w:rPr>
          <w:rFonts w:hint="eastAsia" w:ascii="微软雅黑" w:hAnsi="微软雅黑" w:eastAsia="微软雅黑" w:cs="微软雅黑"/>
          <w:i w:val="0"/>
          <w:iCs w:val="0"/>
          <w:caps w:val="0"/>
          <w:color w:val="000000"/>
          <w:spacing w:val="0"/>
          <w:sz w:val="17"/>
          <w:szCs w:val="17"/>
        </w:rPr>
      </w:pPr>
      <w:r>
        <w:rPr>
          <w:rFonts w:hint="eastAsia" w:ascii="宋体" w:hAnsi="宋体" w:eastAsia="宋体" w:cs="宋体"/>
          <w:i w:val="0"/>
          <w:iCs w:val="0"/>
          <w:caps w:val="0"/>
          <w:color w:val="000000"/>
          <w:spacing w:val="0"/>
          <w:sz w:val="23"/>
          <w:szCs w:val="23"/>
          <w:shd w:val="clear" w:fill="FFFFFF"/>
        </w:rPr>
        <w:t>体检时间另行通知。</w:t>
      </w:r>
    </w:p>
    <w:p>
      <w:pPr>
        <w:pStyle w:val="2"/>
        <w:keepNext w:val="0"/>
        <w:keepLines w:val="0"/>
        <w:widowControl/>
        <w:suppressLineNumbers w:val="0"/>
        <w:shd w:val="clear" w:fill="FFFFFF"/>
        <w:ind w:left="0" w:firstLine="463"/>
        <w:rPr>
          <w:rFonts w:hint="eastAsia" w:ascii="微软雅黑" w:hAnsi="微软雅黑" w:eastAsia="微软雅黑" w:cs="微软雅黑"/>
          <w:i w:val="0"/>
          <w:iCs w:val="0"/>
          <w:caps w:val="0"/>
          <w:color w:val="000000"/>
          <w:spacing w:val="0"/>
          <w:sz w:val="17"/>
          <w:szCs w:val="17"/>
        </w:rPr>
      </w:pPr>
      <w:r>
        <w:rPr>
          <w:rFonts w:hint="eastAsia" w:ascii="微软雅黑" w:hAnsi="微软雅黑" w:eastAsia="微软雅黑" w:cs="微软雅黑"/>
          <w:i w:val="0"/>
          <w:iCs w:val="0"/>
          <w:caps w:val="0"/>
          <w:color w:val="000000"/>
          <w:spacing w:val="0"/>
          <w:sz w:val="23"/>
          <w:szCs w:val="23"/>
          <w:shd w:val="clear" w:fill="FFFFFF"/>
        </w:rPr>
        <w:t> </w:t>
      </w:r>
    </w:p>
    <w:p>
      <w:pPr>
        <w:rPr>
          <w:rFonts w:hint="eastAsia" w:ascii="微软雅黑" w:hAnsi="微软雅黑" w:eastAsia="微软雅黑" w:cs="微软雅黑"/>
          <w:i w:val="0"/>
          <w:iCs w:val="0"/>
          <w:caps w:val="0"/>
          <w:color w:val="000000"/>
          <w:spacing w:val="0"/>
          <w:sz w:val="28"/>
          <w:szCs w:val="28"/>
          <w:shd w:val="clear" w:fill="FFFFFF"/>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BA6286"/>
    <w:rsid w:val="64BA628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2021-05-29T01:46:00Z</dcterms:created>
  <dc:creator>WPS_1609033458</dc:creator>
  <cp:lastModifiedBy>WPS_1609033458</cp:lastModifiedBy>
  <dcterms:modified xsi:type="dcterms:W3CDTF">2021-05-29T01:47:30Z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2097B3D7B7A6425BA2528C0E3D373123</vt:lpwstr>
  </property>
</Properties>
</file>