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430" w:type="dxa"/>
        <w:tblInd w:w="0" w:type="dxa"/>
        <w:shd w:val="clear" w:color="auto" w:fill="FFFFFF"/>
        <w:tblLayout w:type="autofit"/>
        <w:tblCellMar>
          <w:top w:w="0" w:type="dxa"/>
          <w:left w:w="0" w:type="dxa"/>
          <w:bottom w:w="0" w:type="dxa"/>
          <w:right w:w="0" w:type="dxa"/>
        </w:tblCellMar>
      </w:tblPr>
      <w:tblGrid>
        <w:gridCol w:w="1497"/>
        <w:gridCol w:w="2111"/>
        <w:gridCol w:w="1153"/>
        <w:gridCol w:w="1422"/>
        <w:gridCol w:w="1092"/>
        <w:gridCol w:w="1155"/>
      </w:tblGrid>
      <w:tr>
        <w:tblPrEx>
          <w:shd w:val="clear" w:color="auto" w:fill="FFFFFF"/>
          <w:tblCellMar>
            <w:top w:w="0" w:type="dxa"/>
            <w:left w:w="0" w:type="dxa"/>
            <w:bottom w:w="0" w:type="dxa"/>
            <w:right w:w="0" w:type="dxa"/>
          </w:tblCellMar>
        </w:tblPrEx>
        <w:trPr>
          <w:trHeight w:val="270" w:hRule="atLeast"/>
        </w:trPr>
        <w:tc>
          <w:tcPr>
            <w:tcW w:w="8445" w:type="dxa"/>
            <w:gridSpan w:val="6"/>
            <w:vMerge w:val="restart"/>
            <w:tcBorders>
              <w:top w:val="nil"/>
              <w:left w:val="nil"/>
              <w:bottom w:val="nil"/>
              <w:right w:val="nil"/>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ascii="方正小标宋简体" w:hAnsi="方正小标宋简体" w:eastAsia="方正小标宋简体" w:cs="方正小标宋简体"/>
                <w:i w:val="0"/>
                <w:caps w:val="0"/>
                <w:color w:val="333333"/>
                <w:spacing w:val="0"/>
                <w:sz w:val="31"/>
                <w:szCs w:val="31"/>
                <w:bdr w:val="none" w:color="auto" w:sz="0" w:space="0"/>
              </w:rPr>
              <w:t>2021年台州市路桥公共资产投资管理集团有限公司公开招聘工作人员拟录用名单</w:t>
            </w:r>
          </w:p>
        </w:tc>
      </w:tr>
      <w:tr>
        <w:tblPrEx>
          <w:tblCellMar>
            <w:top w:w="0" w:type="dxa"/>
            <w:left w:w="0" w:type="dxa"/>
            <w:bottom w:w="0" w:type="dxa"/>
            <w:right w:w="0" w:type="dxa"/>
          </w:tblCellMar>
        </w:tblPrEx>
        <w:trPr>
          <w:trHeight w:val="270" w:hRule="atLeast"/>
        </w:trPr>
        <w:tc>
          <w:tcPr>
            <w:tcW w:w="8445" w:type="dxa"/>
            <w:gridSpan w:val="6"/>
            <w:vMerge w:val="continue"/>
            <w:tcBorders>
              <w:top w:val="nil"/>
              <w:left w:val="nil"/>
              <w:bottom w:val="nil"/>
              <w:right w:val="nil"/>
            </w:tcBorders>
            <w:shd w:val="clear" w:color="auto" w:fill="FFFFFF"/>
            <w:tcMar>
              <w:left w:w="105" w:type="dxa"/>
              <w:right w:w="105" w:type="dxa"/>
            </w:tcMar>
            <w:vAlign w:val="center"/>
          </w:tcPr>
          <w:p>
            <w:pPr>
              <w:jc w:val="both"/>
              <w:rPr>
                <w:rFonts w:hint="eastAsia" w:ascii="微软雅黑" w:hAnsi="微软雅黑" w:eastAsia="微软雅黑" w:cs="微软雅黑"/>
                <w:i w:val="0"/>
                <w:caps w:val="0"/>
                <w:color w:val="333333"/>
                <w:spacing w:val="0"/>
                <w:sz w:val="24"/>
                <w:szCs w:val="24"/>
              </w:rPr>
            </w:pPr>
          </w:p>
        </w:tc>
      </w:tr>
      <w:tr>
        <w:tblPrEx>
          <w:tblCellMar>
            <w:top w:w="0" w:type="dxa"/>
            <w:left w:w="0" w:type="dxa"/>
            <w:bottom w:w="0" w:type="dxa"/>
            <w:right w:w="0" w:type="dxa"/>
          </w:tblCellMar>
        </w:tblPrEx>
        <w:trPr>
          <w:trHeight w:val="600" w:hRule="atLeast"/>
        </w:trPr>
        <w:tc>
          <w:tcPr>
            <w:tcW w:w="8445" w:type="dxa"/>
            <w:gridSpan w:val="6"/>
            <w:vMerge w:val="continue"/>
            <w:tcBorders>
              <w:top w:val="nil"/>
              <w:left w:val="nil"/>
              <w:bottom w:val="nil"/>
              <w:right w:val="nil"/>
            </w:tcBorders>
            <w:shd w:val="clear" w:color="auto" w:fill="FFFFFF"/>
            <w:tcMar>
              <w:left w:w="105" w:type="dxa"/>
              <w:right w:w="105" w:type="dxa"/>
            </w:tcMar>
            <w:vAlign w:val="center"/>
          </w:tcPr>
          <w:p>
            <w:pPr>
              <w:jc w:val="both"/>
              <w:rPr>
                <w:rFonts w:hint="eastAsia" w:ascii="微软雅黑" w:hAnsi="微软雅黑" w:eastAsia="微软雅黑" w:cs="微软雅黑"/>
                <w:i w:val="0"/>
                <w:caps w:val="0"/>
                <w:color w:val="333333"/>
                <w:spacing w:val="0"/>
                <w:sz w:val="24"/>
                <w:szCs w:val="24"/>
              </w:rPr>
            </w:pPr>
          </w:p>
        </w:tc>
      </w:tr>
      <w:tr>
        <w:tblPrEx>
          <w:tblCellMar>
            <w:top w:w="0" w:type="dxa"/>
            <w:left w:w="0" w:type="dxa"/>
            <w:bottom w:w="0" w:type="dxa"/>
            <w:right w:w="0" w:type="dxa"/>
          </w:tblCellMar>
        </w:tblPrEx>
        <w:trPr>
          <w:trHeight w:val="540" w:hRule="atLeast"/>
        </w:trPr>
        <w:tc>
          <w:tcPr>
            <w:tcW w:w="1500"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姓名</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报考岗位</w:t>
            </w:r>
          </w:p>
        </w:tc>
        <w:tc>
          <w:tcPr>
            <w:tcW w:w="1155"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性别</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体检结果</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考察情况</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录用情况</w:t>
            </w:r>
          </w:p>
        </w:tc>
      </w:tr>
      <w:tr>
        <w:tblPrEx>
          <w:tblCellMar>
            <w:top w:w="0" w:type="dxa"/>
            <w:left w:w="0" w:type="dxa"/>
            <w:bottom w:w="0" w:type="dxa"/>
            <w:right w:w="0" w:type="dxa"/>
          </w:tblCellMar>
        </w:tblPrEx>
        <w:trPr>
          <w:trHeight w:val="375" w:hRule="atLeast"/>
        </w:trPr>
        <w:tc>
          <w:tcPr>
            <w:tcW w:w="150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吴倪萍</w:t>
            </w:r>
          </w:p>
        </w:tc>
        <w:tc>
          <w:tcPr>
            <w:tcW w:w="21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文秘岗</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女</w:t>
            </w:r>
          </w:p>
        </w:tc>
        <w:tc>
          <w:tcPr>
            <w:tcW w:w="142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08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拟录用</w:t>
            </w:r>
          </w:p>
        </w:tc>
      </w:tr>
      <w:tr>
        <w:tblPrEx>
          <w:tblCellMar>
            <w:top w:w="0" w:type="dxa"/>
            <w:left w:w="0" w:type="dxa"/>
            <w:bottom w:w="0" w:type="dxa"/>
            <w:right w:w="0" w:type="dxa"/>
          </w:tblCellMar>
        </w:tblPrEx>
        <w:trPr>
          <w:trHeight w:val="405" w:hRule="atLeast"/>
        </w:trPr>
        <w:tc>
          <w:tcPr>
            <w:tcW w:w="150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陈墅龙</w:t>
            </w:r>
          </w:p>
        </w:tc>
        <w:tc>
          <w:tcPr>
            <w:tcW w:w="21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内审岗</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男</w:t>
            </w:r>
          </w:p>
        </w:tc>
        <w:tc>
          <w:tcPr>
            <w:tcW w:w="142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08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拟录用</w:t>
            </w:r>
          </w:p>
        </w:tc>
      </w:tr>
      <w:tr>
        <w:tblPrEx>
          <w:tblCellMar>
            <w:top w:w="0" w:type="dxa"/>
            <w:left w:w="0" w:type="dxa"/>
            <w:bottom w:w="0" w:type="dxa"/>
            <w:right w:w="0" w:type="dxa"/>
          </w:tblCellMar>
        </w:tblPrEx>
        <w:trPr>
          <w:trHeight w:val="420" w:hRule="atLeast"/>
        </w:trPr>
        <w:tc>
          <w:tcPr>
            <w:tcW w:w="150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陈余</w:t>
            </w:r>
          </w:p>
        </w:tc>
        <w:tc>
          <w:tcPr>
            <w:tcW w:w="21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内审岗</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女</w:t>
            </w:r>
          </w:p>
        </w:tc>
        <w:tc>
          <w:tcPr>
            <w:tcW w:w="142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08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拟录用</w:t>
            </w:r>
          </w:p>
        </w:tc>
      </w:tr>
      <w:tr>
        <w:tblPrEx>
          <w:tblCellMar>
            <w:top w:w="0" w:type="dxa"/>
            <w:left w:w="0" w:type="dxa"/>
            <w:bottom w:w="0" w:type="dxa"/>
            <w:right w:w="0" w:type="dxa"/>
          </w:tblCellMar>
        </w:tblPrEx>
        <w:trPr>
          <w:trHeight w:val="375" w:hRule="atLeast"/>
        </w:trPr>
        <w:tc>
          <w:tcPr>
            <w:tcW w:w="150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潘善龙</w:t>
            </w:r>
          </w:p>
        </w:tc>
        <w:tc>
          <w:tcPr>
            <w:tcW w:w="21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产权管理</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男</w:t>
            </w:r>
          </w:p>
        </w:tc>
        <w:tc>
          <w:tcPr>
            <w:tcW w:w="142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08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拟录用</w:t>
            </w:r>
          </w:p>
        </w:tc>
      </w:tr>
      <w:tr>
        <w:tblPrEx>
          <w:tblCellMar>
            <w:top w:w="0" w:type="dxa"/>
            <w:left w:w="0" w:type="dxa"/>
            <w:bottom w:w="0" w:type="dxa"/>
            <w:right w:w="0" w:type="dxa"/>
          </w:tblCellMar>
        </w:tblPrEx>
        <w:trPr>
          <w:trHeight w:val="360" w:hRule="atLeast"/>
        </w:trPr>
        <w:tc>
          <w:tcPr>
            <w:tcW w:w="150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宋颖</w:t>
            </w:r>
          </w:p>
        </w:tc>
        <w:tc>
          <w:tcPr>
            <w:tcW w:w="21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产权管理</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女</w:t>
            </w:r>
          </w:p>
        </w:tc>
        <w:tc>
          <w:tcPr>
            <w:tcW w:w="142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08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拟录用</w:t>
            </w:r>
          </w:p>
        </w:tc>
      </w:tr>
      <w:tr>
        <w:tblPrEx>
          <w:tblCellMar>
            <w:top w:w="0" w:type="dxa"/>
            <w:left w:w="0" w:type="dxa"/>
            <w:bottom w:w="0" w:type="dxa"/>
            <w:right w:w="0" w:type="dxa"/>
          </w:tblCellMar>
        </w:tblPrEx>
        <w:trPr>
          <w:trHeight w:val="270" w:hRule="atLeast"/>
        </w:trPr>
        <w:tc>
          <w:tcPr>
            <w:tcW w:w="8445" w:type="dxa"/>
            <w:gridSpan w:val="6"/>
            <w:vMerge w:val="restart"/>
            <w:tcBorders>
              <w:top w:val="nil"/>
              <w:left w:val="nil"/>
              <w:bottom w:val="nil"/>
              <w:right w:val="nil"/>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default" w:ascii="方正小标宋简体" w:hAnsi="方正小标宋简体" w:eastAsia="方正小标宋简体" w:cs="方正小标宋简体"/>
                <w:i w:val="0"/>
                <w:caps w:val="0"/>
                <w:color w:val="333333"/>
                <w:spacing w:val="0"/>
                <w:sz w:val="31"/>
                <w:szCs w:val="31"/>
                <w:bdr w:val="none" w:color="auto" w:sz="0" w:space="0"/>
              </w:rPr>
              <w:t>2021年台州市国际会议中心有限公司公开招聘工作人员</w:t>
            </w:r>
            <w:r>
              <w:rPr>
                <w:rFonts w:hint="default" w:ascii="方正小标宋简体" w:hAnsi="方正小标宋简体" w:eastAsia="方正小标宋简体" w:cs="方正小标宋简体"/>
                <w:i w:val="0"/>
                <w:caps w:val="0"/>
                <w:color w:val="333333"/>
                <w:spacing w:val="0"/>
                <w:sz w:val="31"/>
                <w:szCs w:val="31"/>
                <w:bdr w:val="none" w:color="auto" w:sz="0" w:space="0"/>
              </w:rPr>
              <w:br w:type="textWrapping"/>
            </w:r>
            <w:r>
              <w:rPr>
                <w:rFonts w:hint="default" w:ascii="方正小标宋简体" w:hAnsi="方正小标宋简体" w:eastAsia="方正小标宋简体" w:cs="方正小标宋简体"/>
                <w:i w:val="0"/>
                <w:caps w:val="0"/>
                <w:color w:val="333333"/>
                <w:spacing w:val="0"/>
                <w:sz w:val="31"/>
                <w:szCs w:val="31"/>
                <w:bdr w:val="none" w:color="auto" w:sz="0" w:space="0"/>
              </w:rPr>
              <w:t>拟录用名单</w:t>
            </w:r>
          </w:p>
        </w:tc>
      </w:tr>
      <w:tr>
        <w:tblPrEx>
          <w:tblCellMar>
            <w:top w:w="0" w:type="dxa"/>
            <w:left w:w="0" w:type="dxa"/>
            <w:bottom w:w="0" w:type="dxa"/>
            <w:right w:w="0" w:type="dxa"/>
          </w:tblCellMar>
        </w:tblPrEx>
        <w:trPr>
          <w:trHeight w:val="270" w:hRule="atLeast"/>
        </w:trPr>
        <w:tc>
          <w:tcPr>
            <w:tcW w:w="8445" w:type="dxa"/>
            <w:gridSpan w:val="6"/>
            <w:vMerge w:val="continue"/>
            <w:tcBorders>
              <w:top w:val="nil"/>
              <w:left w:val="nil"/>
              <w:bottom w:val="nil"/>
              <w:right w:val="nil"/>
            </w:tcBorders>
            <w:shd w:val="clear" w:color="auto" w:fill="FFFFFF"/>
            <w:tcMar>
              <w:left w:w="105" w:type="dxa"/>
              <w:right w:w="105" w:type="dxa"/>
            </w:tcMar>
            <w:vAlign w:val="center"/>
          </w:tcPr>
          <w:p>
            <w:pPr>
              <w:jc w:val="both"/>
              <w:rPr>
                <w:rFonts w:hint="eastAsia" w:ascii="微软雅黑" w:hAnsi="微软雅黑" w:eastAsia="微软雅黑" w:cs="微软雅黑"/>
                <w:i w:val="0"/>
                <w:caps w:val="0"/>
                <w:color w:val="333333"/>
                <w:spacing w:val="0"/>
                <w:sz w:val="24"/>
                <w:szCs w:val="24"/>
              </w:rPr>
            </w:pPr>
          </w:p>
        </w:tc>
      </w:tr>
      <w:tr>
        <w:tblPrEx>
          <w:tblCellMar>
            <w:top w:w="0" w:type="dxa"/>
            <w:left w:w="0" w:type="dxa"/>
            <w:bottom w:w="0" w:type="dxa"/>
            <w:right w:w="0" w:type="dxa"/>
          </w:tblCellMar>
        </w:tblPrEx>
        <w:trPr>
          <w:trHeight w:val="270" w:hRule="atLeast"/>
        </w:trPr>
        <w:tc>
          <w:tcPr>
            <w:tcW w:w="8445" w:type="dxa"/>
            <w:gridSpan w:val="6"/>
            <w:vMerge w:val="continue"/>
            <w:tcBorders>
              <w:top w:val="nil"/>
              <w:left w:val="nil"/>
              <w:bottom w:val="nil"/>
              <w:right w:val="nil"/>
            </w:tcBorders>
            <w:shd w:val="clear" w:color="auto" w:fill="FFFFFF"/>
            <w:tcMar>
              <w:left w:w="105" w:type="dxa"/>
              <w:right w:w="105" w:type="dxa"/>
            </w:tcMar>
            <w:vAlign w:val="center"/>
          </w:tcPr>
          <w:p>
            <w:pPr>
              <w:jc w:val="both"/>
              <w:rPr>
                <w:rFonts w:hint="eastAsia" w:ascii="微软雅黑" w:hAnsi="微软雅黑" w:eastAsia="微软雅黑" w:cs="微软雅黑"/>
                <w:i w:val="0"/>
                <w:caps w:val="0"/>
                <w:color w:val="333333"/>
                <w:spacing w:val="0"/>
                <w:sz w:val="24"/>
                <w:szCs w:val="24"/>
              </w:rPr>
            </w:pPr>
          </w:p>
        </w:tc>
      </w:tr>
      <w:tr>
        <w:tblPrEx>
          <w:tblCellMar>
            <w:top w:w="0" w:type="dxa"/>
            <w:left w:w="0" w:type="dxa"/>
            <w:bottom w:w="0" w:type="dxa"/>
            <w:right w:w="0" w:type="dxa"/>
          </w:tblCellMar>
        </w:tblPrEx>
        <w:trPr>
          <w:trHeight w:val="495" w:hRule="atLeast"/>
        </w:trPr>
        <w:tc>
          <w:tcPr>
            <w:tcW w:w="1500" w:type="dxa"/>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姓名</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报考岗位</w:t>
            </w:r>
          </w:p>
        </w:tc>
        <w:tc>
          <w:tcPr>
            <w:tcW w:w="1155" w:type="dxa"/>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性别</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体检结果</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考察情况</w:t>
            </w:r>
          </w:p>
        </w:tc>
        <w:tc>
          <w:tcPr>
            <w:tcW w:w="0" w:type="auto"/>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Style w:val="5"/>
                <w:rFonts w:hint="eastAsia" w:ascii="宋体" w:hAnsi="宋体" w:eastAsia="宋体" w:cs="宋体"/>
                <w:b/>
                <w:i w:val="0"/>
                <w:caps w:val="0"/>
                <w:color w:val="333333"/>
                <w:spacing w:val="0"/>
                <w:sz w:val="22"/>
                <w:szCs w:val="22"/>
                <w:bdr w:val="none" w:color="auto" w:sz="0" w:space="0"/>
              </w:rPr>
              <w:t>录用情况</w:t>
            </w:r>
          </w:p>
        </w:tc>
      </w:tr>
      <w:tr>
        <w:tblPrEx>
          <w:tblCellMar>
            <w:top w:w="0" w:type="dxa"/>
            <w:left w:w="0" w:type="dxa"/>
            <w:bottom w:w="0" w:type="dxa"/>
            <w:right w:w="0" w:type="dxa"/>
          </w:tblCellMar>
        </w:tblPrEx>
        <w:trPr>
          <w:trHeight w:val="405" w:hRule="atLeast"/>
        </w:trPr>
        <w:tc>
          <w:tcPr>
            <w:tcW w:w="150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张臣</w:t>
            </w:r>
          </w:p>
        </w:tc>
        <w:tc>
          <w:tcPr>
            <w:tcW w:w="211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工程管理</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男</w:t>
            </w:r>
          </w:p>
        </w:tc>
        <w:tc>
          <w:tcPr>
            <w:tcW w:w="142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080"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合格</w:t>
            </w:r>
          </w:p>
        </w:tc>
        <w:tc>
          <w:tcPr>
            <w:tcW w:w="1155" w:type="dxa"/>
            <w:tcBorders>
              <w:top w:val="nil"/>
              <w:left w:val="nil"/>
              <w:bottom w:val="single" w:color="000000" w:sz="6" w:space="0"/>
              <w:right w:val="single" w:color="000000" w:sz="6" w:space="0"/>
            </w:tcBorders>
            <w:shd w:val="clear" w:color="auto" w:fill="FFFFFF"/>
            <w:tcMar>
              <w:left w:w="105" w:type="dxa"/>
              <w:right w:w="10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rPr>
                <w:color w:val="333333"/>
                <w:sz w:val="21"/>
                <w:szCs w:val="21"/>
              </w:rPr>
            </w:pPr>
            <w:r>
              <w:rPr>
                <w:rFonts w:hint="eastAsia" w:ascii="宋体" w:hAnsi="宋体" w:eastAsia="宋体" w:cs="宋体"/>
                <w:i w:val="0"/>
                <w:caps w:val="0"/>
                <w:color w:val="333333"/>
                <w:spacing w:val="0"/>
                <w:sz w:val="22"/>
                <w:szCs w:val="22"/>
                <w:bdr w:val="none" w:color="auto" w:sz="0" w:space="0"/>
              </w:rPr>
              <w:t>拟录用</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5C6BC0"/>
          <w:spacing w:val="30"/>
          <w:sz w:val="22"/>
          <w:szCs w:val="22"/>
          <w:bdr w:val="none" w:color="auto" w:sz="0" w:space="0"/>
          <w:shd w:val="clear" w:fill="F1F3FD"/>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420"/>
        <w:jc w:val="both"/>
        <w:rPr>
          <w:rFonts w:hint="eastAsia" w:ascii="微软雅黑" w:hAnsi="微软雅黑" w:eastAsia="微软雅黑" w:cs="微软雅黑"/>
          <w:i w:val="0"/>
          <w:caps w:val="0"/>
          <w:color w:val="333333"/>
          <w:spacing w:val="0"/>
          <w:sz w:val="21"/>
          <w:szCs w:val="21"/>
        </w:rPr>
      </w:pPr>
      <w:r>
        <w:rPr>
          <w:rFonts w:hint="eastAsia" w:ascii="微软雅黑" w:hAnsi="微软雅黑" w:eastAsia="微软雅黑" w:cs="微软雅黑"/>
          <w:i w:val="0"/>
          <w:caps w:val="0"/>
          <w:color w:val="5C6BC0"/>
          <w:spacing w:val="30"/>
          <w:sz w:val="22"/>
          <w:szCs w:val="22"/>
          <w:bdr w:val="none" w:color="auto" w:sz="0" w:space="0"/>
          <w:shd w:val="clear" w:fill="F1F3FD"/>
        </w:rPr>
        <w:t> </w:t>
      </w:r>
    </w:p>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56800"/>
    <w:rsid w:val="0AD56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2021-05-28T03:02:00Z</dcterms:created>
  <dc:creator>Administrator</dc:creator>
  <cp:lastModifiedBy>Administrator</cp:lastModifiedBy>
  <dcterms:modified xsi:type="dcterms:W3CDTF">2021-05-28T08:37:17Z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