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10"/>
        <w:jc w:val="center"/>
        <w:outlineLvl w:val="1"/>
        <w:rPr>
          <w:rFonts w:ascii="Microsoft YaHei UI" w:hAnsi="Microsoft YaHei UI" w:eastAsia="Microsoft YaHei UI" w:cs="宋体"/>
          <w:b/>
          <w:bCs/>
          <w:color w:val="333333"/>
          <w:spacing w:val="8"/>
          <w:kern w:val="0"/>
          <w:sz w:val="33"/>
          <w:szCs w:val="33"/>
        </w:rPr>
      </w:pPr>
      <w:r>
        <w:rPr>
          <w:rFonts w:hint="eastAsia" w:ascii="Microsoft YaHei UI" w:hAnsi="Microsoft YaHei UI" w:eastAsia="Microsoft YaHei UI" w:cs="宋体"/>
          <w:b/>
          <w:bCs/>
          <w:color w:val="333333"/>
          <w:spacing w:val="8"/>
          <w:kern w:val="0"/>
          <w:sz w:val="33"/>
          <w:szCs w:val="33"/>
        </w:rPr>
        <w:t>2021年昆明市第一人民医院专科经营助理招聘简章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480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昆明市第一人民医院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定位为大型国际化综合医院。因医院发展需要，面向社会公开招聘专科经营助理，招聘有关事项公告如下：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Style w:val="7"/>
          <w:rFonts w:hint="eastAsia" w:ascii="仿宋_GB2312" w:hAnsi="Microsoft YaHei UI" w:eastAsia="仿宋_GB2312"/>
          <w:color w:val="333333"/>
          <w:spacing w:val="8"/>
          <w:sz w:val="29"/>
          <w:szCs w:val="29"/>
          <w:shd w:val="clear" w:color="auto" w:fill="FFFFFF"/>
        </w:rPr>
        <w:t>一、招聘人数：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  <w:shd w:val="clear" w:color="auto" w:fill="FFFFFF"/>
        </w:rPr>
        <w:t>专科经营助理   6名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Style w:val="7"/>
          <w:rFonts w:hint="eastAsia" w:ascii="仿宋_GB2312" w:hAnsi="Microsoft YaHei UI" w:eastAsia="仿宋_GB2312"/>
          <w:color w:val="000000"/>
          <w:spacing w:val="8"/>
          <w:sz w:val="29"/>
          <w:szCs w:val="29"/>
          <w:shd w:val="clear" w:color="auto" w:fill="FFFFFF"/>
        </w:rPr>
        <w:t>二、招聘条件：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（一）</w:t>
      </w:r>
      <w:r>
        <w:rPr>
          <w:rFonts w:hint="eastAsia" w:ascii="仿宋_GB2312" w:hAnsi="Microsoft YaHei UI" w:eastAsia="仿宋_GB2312"/>
          <w:color w:val="333333"/>
          <w:spacing w:val="8"/>
          <w:sz w:val="14"/>
          <w:szCs w:val="14"/>
        </w:rPr>
        <w:t>  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基本要求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1</w:t>
      </w:r>
      <w:r>
        <w:rPr>
          <w:rFonts w:ascii="仿宋_GB2312" w:hAnsi="Microsoft YaHei UI" w:eastAsia="仿宋_GB2312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具有中华人民共和国国籍，享有公民政治权利，热爱祖国，拥护中国共产党的领导，热爱社会主义。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2</w:t>
      </w:r>
      <w:r>
        <w:rPr>
          <w:rFonts w:ascii="仿宋_GB2312" w:hAnsi="Microsoft YaHei UI" w:eastAsia="仿宋_GB2312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遵纪守法，品行端正，具有良好的政治素养、道德品质、职业道德和为人民服务的精神。</w:t>
      </w:r>
      <w:r>
        <w:rPr>
          <w:rFonts w:ascii="仿宋_GB2312" w:hAnsi="Microsoft YaHei UI" w:eastAsia="仿宋_GB2312"/>
          <w:color w:val="333333"/>
          <w:spacing w:val="8"/>
          <w:sz w:val="29"/>
          <w:szCs w:val="29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3</w:t>
      </w:r>
      <w:r>
        <w:rPr>
          <w:rFonts w:ascii="仿宋_GB2312" w:hAnsi="Microsoft YaHei UI" w:eastAsia="仿宋_GB2312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具备全日制本科及以上学历、专业（以毕业证为准）和执业资格及技能要求。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4</w:t>
      </w:r>
      <w:r>
        <w:rPr>
          <w:rFonts w:ascii="仿宋_GB2312" w:hAnsi="Microsoft YaHei UI" w:eastAsia="仿宋_GB2312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身体健康，具备适应岗位要求的身体条件，品行端正、心理素质良好。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5.年龄30周岁及以下（即1991年5月28日以后出生）。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6.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CET-4级425分以上。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7.爱岗敬业，有责任心，具有良好的职业道德素质和团队合作精神。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8.服务热情，具备良好的表达能力和较强的沟通协调能力。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9.服从科室工作安排，能按时准确地完成各项工作任务。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10.能熟练运用MS office及常用办公软件。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受到党纪、政纪处分期限未满或者正在接受纪律审查的人员，受到刑事处罚期限未满或者正在接受司法调查尚未做出结论的人员，应聘中被认定有舞弊等严重违反考纪行为的人员，均不得参加应聘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（二）</w:t>
      </w:r>
      <w:r>
        <w:rPr>
          <w:rFonts w:hint="eastAsia" w:ascii="仿宋_GB2312" w:hAnsi="Microsoft YaHei UI" w:eastAsia="仿宋_GB2312"/>
          <w:color w:val="333333"/>
          <w:spacing w:val="8"/>
          <w:sz w:val="14"/>
          <w:szCs w:val="14"/>
        </w:rPr>
        <w:t>  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工作职责及岗位描述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岗位名称：专科经营助理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相关专业：</w:t>
      </w: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管理、经济、财务、信息等相关专业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工作职责及岗位描述：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在部门的领导和管理下，结合医院发展战略规划及各项管理规章制度，作为充实科室行政管理构架的角色，确保各科室按照医院要求正常运营，科内资源配置的评估和论证，及时反馈与改进。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主要工作内容如下：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1、组织协调医院各部门执行、实现医院运营目标；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2、确保各科室按照医院要求正常运营，负责对科室经营数据进 行收集与分析，发现异常,查找原因,提出改善对策；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3、科室服务流程再造，专科间及专科与医院职能部门间横纵向 沟通协调；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29"/>
          <w:szCs w:val="29"/>
        </w:rPr>
        <w:t>4、完成其他上级交办事项及各类临时性工作,保证医院各种政  令及工作的贯彻实施。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Style w:val="7"/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三、报名方式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下载附件《昆明市第一人民医院招聘人员报名表》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填写后发送至邮箱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  <w:lang w:val="en-US" w:eastAsia="zh-CN"/>
        </w:rPr>
        <w:t>392256425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@qq.com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Style w:val="7"/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注：简历标题格式“应聘专科经营助理-姓名”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Style w:val="7"/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四、其他说明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医院对报名人员进行初步筛选，于2021年6月17日-2021年6月18日之间电话通知符合条件人员进行笔试、面试，其他初筛不符合人员不再另行通知。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仿宋_GB2312" w:hAnsi="Microsoft YaHei UI" w:eastAsia="仿宋_GB2312"/>
          <w:color w:val="333333"/>
          <w:spacing w:val="8"/>
          <w:sz w:val="29"/>
          <w:szCs w:val="29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报名日期：2021年5月28日- 2021年6月15日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联系地址：昆明市盘龙区北京路1228号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联系人：王老师  张老师  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联系电话：0871-67390510（周一至周五08:00-17:30）</w:t>
      </w:r>
    </w:p>
    <w:p>
      <w:pPr>
        <w:widowControl/>
        <w:jc w:val="left"/>
        <w:rPr>
          <w:rFonts w:ascii="仿宋_GB2312" w:eastAsia="仿宋_GB2312"/>
        </w:rPr>
      </w:pPr>
    </w:p>
    <w:p>
      <w:pPr>
        <w:widowControl/>
        <w:jc w:val="left"/>
      </w:pPr>
      <w:r>
        <w:rPr>
          <w:rFonts w:hint="eastAsia" w:ascii="仿宋_GB2312" w:eastAsia="仿宋_GB2312"/>
          <w:sz w:val="28"/>
          <w:szCs w:val="28"/>
        </w:rPr>
        <w:t>附件一：</w:t>
      </w:r>
      <w:r>
        <w:rPr>
          <w:rFonts w:hint="eastAsia"/>
        </w:rPr>
        <w:t xml:space="preserve"> </w:t>
      </w:r>
      <w:r>
        <w:rPr>
          <w:rFonts w:hint="eastAsia" w:ascii="仿宋_GB2312" w:hAnsi="Microsoft YaHei UI" w:eastAsia="仿宋_GB2312"/>
          <w:color w:val="333333"/>
          <w:spacing w:val="8"/>
          <w:sz w:val="29"/>
          <w:szCs w:val="29"/>
        </w:rPr>
        <w:t>《昆明市第一人民医院招聘人员报名表》</w:t>
      </w:r>
      <w:r>
        <w:br w:type="page"/>
      </w:r>
    </w:p>
    <w:p>
      <w:pPr>
        <w:tabs>
          <w:tab w:val="left" w:pos="5535"/>
        </w:tabs>
        <w:jc w:val="center"/>
        <w:rPr>
          <w:rFonts w:ascii="黑体" w:hAnsi="Arial Unicode MS" w:eastAsia="黑体" w:cs="Arial Unicode MS"/>
          <w:b/>
          <w:spacing w:val="-4"/>
          <w:kern w:val="0"/>
          <w:sz w:val="36"/>
          <w:szCs w:val="32"/>
        </w:rPr>
      </w:pPr>
      <w:r>
        <w:rPr>
          <w:rFonts w:hint="eastAsia" w:ascii="黑体" w:hAnsi="Arial Unicode MS" w:eastAsia="黑体" w:cs="Arial Unicode MS"/>
          <w:b/>
          <w:spacing w:val="-4"/>
          <w:kern w:val="0"/>
          <w:sz w:val="36"/>
          <w:szCs w:val="32"/>
        </w:rPr>
        <w:t>昆明市第一人民医院招聘人员报名表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351"/>
        <w:gridCol w:w="870"/>
        <w:gridCol w:w="1155"/>
        <w:gridCol w:w="1616"/>
        <w:gridCol w:w="6"/>
        <w:gridCol w:w="915"/>
        <w:gridCol w:w="698"/>
        <w:gridCol w:w="354"/>
        <w:gridCol w:w="852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color w:val="A6A6A6"/>
                <w:szCs w:val="21"/>
              </w:rPr>
              <w:t>此处粘贴照片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55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现工作单位及职务</w:t>
            </w:r>
          </w:p>
        </w:tc>
        <w:tc>
          <w:tcPr>
            <w:tcW w:w="55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4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3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应聘岗位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电子邮箱</w:t>
            </w:r>
          </w:p>
        </w:tc>
        <w:tc>
          <w:tcPr>
            <w:tcW w:w="3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教育经历</w:t>
            </w:r>
            <w:r>
              <w:rPr>
                <w:sz w:val="18"/>
                <w:szCs w:val="18"/>
              </w:rPr>
              <w:br w:type="textWrapping"/>
            </w: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工作经历</w:t>
            </w: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专业技术资格</w:t>
            </w: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自我评价</w:t>
            </w: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</w:tbl>
    <w:p>
      <w:pPr>
        <w:ind w:firstLine="108" w:firstLineChars="45"/>
        <w:rPr>
          <w:rFonts w:ascii="ˎ̥" w:hAnsi="ˎ̥" w:cs="宋体"/>
          <w:b/>
          <w:color w:val="000000"/>
          <w:kern w:val="0"/>
          <w:sz w:val="24"/>
        </w:rPr>
      </w:pPr>
    </w:p>
    <w:p>
      <w:pPr>
        <w:ind w:firstLine="108" w:firstLineChars="45"/>
        <w:rPr>
          <w:b/>
          <w:sz w:val="44"/>
          <w:szCs w:val="44"/>
        </w:rPr>
      </w:pPr>
      <w:r>
        <w:rPr>
          <w:rFonts w:hint="eastAsia" w:ascii="仿宋_GB2312" w:hAnsi="ˎ̥" w:eastAsia="仿宋_GB2312" w:cs="宋体"/>
          <w:b/>
          <w:color w:val="000000"/>
          <w:kern w:val="0"/>
          <w:sz w:val="24"/>
        </w:rPr>
        <w:t>应聘者承诺和签名：</w:t>
      </w:r>
      <w:r>
        <w:rPr>
          <w:rFonts w:hint="eastAsia" w:ascii="ˎ̥" w:hAnsi="ˎ̥" w:cs="宋体"/>
          <w:b/>
          <w:color w:val="000000"/>
          <w:kern w:val="0"/>
          <w:szCs w:val="21"/>
        </w:rPr>
        <w:t>本人承诺以上填报内容和提供的材料完全真实，且未违反相关法律法规。如有虚假，本人愿意承担由此产生的一切后果及承担一切责任。</w:t>
      </w:r>
    </w:p>
    <w:p>
      <w:pPr>
        <w:spacing w:line="520" w:lineRule="exact"/>
        <w:jc w:val="righ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kern w:val="0"/>
          <w:sz w:val="28"/>
          <w:szCs w:val="28"/>
        </w:rPr>
        <w:t>签名：               日期：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6B"/>
    <w:rsid w:val="00037404"/>
    <w:rsid w:val="00080362"/>
    <w:rsid w:val="000D048B"/>
    <w:rsid w:val="000F7AEF"/>
    <w:rsid w:val="00135606"/>
    <w:rsid w:val="00265BAE"/>
    <w:rsid w:val="0028668D"/>
    <w:rsid w:val="002E7020"/>
    <w:rsid w:val="00377C32"/>
    <w:rsid w:val="00400486"/>
    <w:rsid w:val="004371EE"/>
    <w:rsid w:val="004B4438"/>
    <w:rsid w:val="00567E1D"/>
    <w:rsid w:val="00581360"/>
    <w:rsid w:val="00626EF3"/>
    <w:rsid w:val="00987F6B"/>
    <w:rsid w:val="009E278C"/>
    <w:rsid w:val="00A62EB7"/>
    <w:rsid w:val="00A74397"/>
    <w:rsid w:val="00AD0B31"/>
    <w:rsid w:val="00AE6D01"/>
    <w:rsid w:val="00DB3261"/>
    <w:rsid w:val="00DB4AF0"/>
    <w:rsid w:val="00DC080F"/>
    <w:rsid w:val="00DD5345"/>
    <w:rsid w:val="00EB6C72"/>
    <w:rsid w:val="00F82FEB"/>
    <w:rsid w:val="00F917B0"/>
    <w:rsid w:val="00F94881"/>
    <w:rsid w:val="248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211</Words>
  <Characters>1205</Characters>
  <Lines>10</Lines>
  <Paragraphs>2</Paragraphs>
  <TotalTime>33</TotalTime>
  <ScaleCrop>false</ScaleCrop>
  <LinksUpToDate>false</LinksUpToDate>
  <CharactersWithSpaces>1414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2021-05-27T06:38:00Z</dcterms:created>
  <dc:creator>艺维芯片级维修及维护</dc:creator>
  <cp:lastModifiedBy>独孤鸟</cp:lastModifiedBy>
  <dcterms:modified xsi:type="dcterms:W3CDTF">2021-05-27T15:04:32Z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