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4"/>
        <w:gridCol w:w="1404"/>
        <w:gridCol w:w="696"/>
        <w:gridCol w:w="1380"/>
        <w:gridCol w:w="1128"/>
        <w:gridCol w:w="7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ascii="仿宋_GB2312" w:hAnsi="宋体" w:eastAsia="仿宋_GB2312" w:cs="仿宋_GB2312"/>
                <w:sz w:val="22"/>
                <w:szCs w:val="22"/>
                <w:bdr w:val="none" w:color="auto" w:sz="0" w:space="0"/>
              </w:rPr>
              <w:t>抽签顺序号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sz w:val="22"/>
                <w:szCs w:val="22"/>
                <w:bdr w:val="none" w:color="auto" w:sz="0" w:space="0"/>
              </w:rPr>
              <w:t>体检结论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sz w:val="22"/>
                <w:szCs w:val="22"/>
                <w:bdr w:val="none" w:color="auto" w:sz="0" w:space="0"/>
              </w:rPr>
              <w:t>备注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sz w:val="22"/>
                <w:szCs w:val="22"/>
                <w:bdr w:val="none" w:color="auto" w:sz="0" w:space="0"/>
              </w:rPr>
              <w:t>抽签顺序号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sz w:val="22"/>
                <w:szCs w:val="22"/>
                <w:bdr w:val="none" w:color="auto" w:sz="0" w:space="0"/>
              </w:rPr>
              <w:t>体检结论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sz w:val="22"/>
                <w:szCs w:val="22"/>
                <w:bdr w:val="none" w:color="auto" w:sz="0" w:space="0"/>
              </w:rPr>
              <w:t>49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sz w:val="22"/>
                <w:szCs w:val="22"/>
                <w:bdr w:val="none" w:color="auto" w:sz="0" w:space="0"/>
              </w:rPr>
              <w:t>递补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sz w:val="22"/>
                <w:szCs w:val="22"/>
                <w:bdr w:val="none" w:color="auto" w:sz="0" w:space="0"/>
              </w:rPr>
              <w:t>50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sz w:val="22"/>
                <w:szCs w:val="22"/>
                <w:bdr w:val="none" w:color="auto" w:sz="0" w:space="0"/>
              </w:rPr>
              <w:t>递补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63691F"/>
    <w:rsid w:val="0663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2021-05-26T03:16:00Z</dcterms:created>
  <dc:creator>ぺ灬cc果冻ル</dc:creator>
  <cp:lastModifiedBy>ぺ灬cc果冻ル</cp:lastModifiedBy>
  <dcterms:modified xsi:type="dcterms:W3CDTF">2021-05-26T03:16:31Z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