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420" w:lineRule="exact"/>
        <w:jc w:val="left"/>
        <w:rPr>
          <w:rFonts w:ascii="仿宋" w:hAnsi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/>
          <w:sz w:val="30"/>
          <w:szCs w:val="30"/>
        </w:rPr>
        <w:t>附件2</w:t>
      </w:r>
    </w:p>
    <w:p>
      <w:pPr>
        <w:autoSpaceDE w:val="0"/>
        <w:spacing w:beforeLines="50"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邵阳市事业单位公开招聘人员报名表</w:t>
      </w:r>
    </w:p>
    <w:tbl>
      <w:tblPr>
        <w:tblStyle w:val="4"/>
        <w:tblW w:w="9360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49"/>
        <w:gridCol w:w="811"/>
        <w:gridCol w:w="6"/>
        <w:gridCol w:w="1767"/>
        <w:gridCol w:w="550"/>
        <w:gridCol w:w="1411"/>
        <w:gridCol w:w="372"/>
        <w:gridCol w:w="794"/>
        <w:gridCol w:w="1207"/>
        <w:gridCol w:w="239"/>
        <w:gridCol w:w="1754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1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仿宋" w:hAnsi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姓  名</w:t>
            </w:r>
          </w:p>
        </w:tc>
        <w:tc>
          <w:tcPr>
            <w:tcW w:w="1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性别</w:t>
            </w:r>
          </w:p>
        </w:tc>
        <w:tc>
          <w:tcPr>
            <w:tcW w:w="14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出生年月</w:t>
            </w:r>
          </w:p>
        </w:tc>
        <w:tc>
          <w:tcPr>
            <w:tcW w:w="1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政治面貌</w:t>
            </w:r>
          </w:p>
        </w:tc>
        <w:tc>
          <w:tcPr>
            <w:tcW w:w="14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3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职称、执（职）业资格</w:t>
            </w:r>
          </w:p>
        </w:tc>
        <w:tc>
          <w:tcPr>
            <w:tcW w:w="196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所在地</w:t>
            </w:r>
          </w:p>
        </w:tc>
        <w:tc>
          <w:tcPr>
            <w:tcW w:w="1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婚姻状况</w:t>
            </w:r>
          </w:p>
        </w:tc>
        <w:tc>
          <w:tcPr>
            <w:tcW w:w="14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现工作单位</w:t>
            </w:r>
          </w:p>
        </w:tc>
        <w:tc>
          <w:tcPr>
            <w:tcW w:w="372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工作单位联系电话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联系电话</w:t>
            </w:r>
          </w:p>
        </w:tc>
        <w:tc>
          <w:tcPr>
            <w:tcW w:w="410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7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9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64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100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77" w:hRule="atLeast"/>
          <w:jc w:val="center"/>
        </w:trPr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诺</w:t>
            </w:r>
          </w:p>
        </w:tc>
        <w:tc>
          <w:tcPr>
            <w:tcW w:w="2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72" w:firstLineChars="200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1494" w:firstLineChars="633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  <w:t>年   月   日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color w:val="000000"/>
                <w:sz w:val="24"/>
              </w:rPr>
              <w:t>见</w:t>
            </w:r>
          </w:p>
        </w:tc>
        <w:tc>
          <w:tcPr>
            <w:tcW w:w="57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Lines="50" w:line="500" w:lineRule="exact"/>
              <w:ind w:firstLine="472" w:firstLineChars="200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spacing w:line="500" w:lineRule="exact"/>
              <w:jc w:val="left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  <w:t>审查人签名：            审查人签名：</w:t>
            </w:r>
          </w:p>
          <w:p>
            <w:pPr>
              <w:widowControl/>
              <w:autoSpaceDE w:val="0"/>
              <w:autoSpaceDN w:val="0"/>
              <w:adjustRightInd w:val="0"/>
              <w:spacing w:beforeLines="50" w:afterLines="50" w:line="500" w:lineRule="exact"/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  <w:t xml:space="preserve">招聘单位（章）          </w:t>
            </w:r>
            <w:r>
              <w:rPr>
                <w:rFonts w:hint="eastAsia" w:ascii="仿宋" w:hAnsi="仿宋" w:cs="仿宋_GB2312"/>
                <w:b/>
                <w:bCs/>
                <w:sz w:val="24"/>
              </w:rPr>
              <w:t>主管部门（章）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ind w:firstLine="1180" w:firstLineChars="500"/>
              <w:rPr>
                <w:rFonts w:hint="eastAsia" w:ascii="仿宋" w:hAnsi="仿宋" w:cs="仿宋_GB2312"/>
                <w:color w:val="000000"/>
                <w:sz w:val="24"/>
              </w:rPr>
            </w:pPr>
            <w:r>
              <w:rPr>
                <w:rFonts w:hint="eastAsia" w:ascii="仿宋" w:hAnsi="仿宋" w:cs="仿宋_GB2312"/>
                <w:b/>
                <w:bCs/>
                <w:color w:val="000000"/>
                <w:sz w:val="24"/>
              </w:rPr>
              <w:t xml:space="preserve">               年    月    日</w:t>
            </w:r>
          </w:p>
        </w:tc>
      </w:tr>
    </w:tbl>
    <w:p>
      <w:pPr>
        <w:pStyle w:val="2"/>
        <w:spacing w:line="300" w:lineRule="exact"/>
        <w:ind w:firstLine="0" w:firstLineChars="0"/>
        <w:jc w:val="left"/>
        <w:rPr>
          <w:rFonts w:hint="eastAsia"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说明：1.报名序号由招聘单位填写，1寸蓝底证件照贴相片处。</w:t>
      </w:r>
    </w:p>
    <w:p>
      <w:pPr>
        <w:pStyle w:val="2"/>
        <w:spacing w:line="300" w:lineRule="exact"/>
        <w:ind w:firstLine="618" w:firstLineChars="300"/>
        <w:jc w:val="left"/>
        <w:rPr>
          <w:rFonts w:hint="eastAsia"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2.考生必须如实填写上述内容，如填报虚假信息者，取消考试或聘用资格。</w:t>
      </w:r>
    </w:p>
    <w:p>
      <w:pPr>
        <w:pStyle w:val="2"/>
        <w:spacing w:line="300" w:lineRule="exact"/>
        <w:ind w:firstLine="0" w:firstLineChars="0"/>
        <w:jc w:val="left"/>
        <w:rPr>
          <w:rFonts w:hint="eastAsia"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      3.有工作单位的报考人员，现工作单位及联系方式必须填写。</w:t>
      </w:r>
    </w:p>
    <w:p>
      <w:pPr>
        <w:pStyle w:val="2"/>
        <w:spacing w:line="300" w:lineRule="exact"/>
        <w:ind w:left="826" w:leftChars="195" w:hanging="210" w:hangingChars="102"/>
        <w:jc w:val="left"/>
        <w:rPr>
          <w:rFonts w:hint="eastAsia"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4.资格审查时考生本人签字的报名表两份、相关证件复印件（身份证、学历学位证、资格证等）交用人单位、主管部门各一份。</w:t>
      </w:r>
    </w:p>
    <w:p>
      <w:pPr>
        <w:pStyle w:val="2"/>
        <w:spacing w:line="300" w:lineRule="exact"/>
        <w:ind w:firstLine="610" w:firstLineChars="296"/>
        <w:jc w:val="left"/>
        <w:rPr>
          <w:rFonts w:ascii="仿宋" w:hAnsi="仿宋" w:cs="方正小标宋简体"/>
          <w:bCs/>
          <w:kern w:val="0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5.如有其他学术成果或课题及需要说明的情况可另附。</w:t>
      </w:r>
    </w:p>
    <w:sectPr>
      <w:headerReference r:id="rId3" w:type="default"/>
      <w:pgSz w:w="11906" w:h="16838"/>
      <w:pgMar w:top="850" w:right="1587" w:bottom="567" w:left="1587" w:header="851" w:footer="992" w:gutter="0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86"/>
    <w:rsid w:val="0003152C"/>
    <w:rsid w:val="002B5486"/>
    <w:rsid w:val="0180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iPriority w:val="0"/>
    <w:pPr>
      <w:tabs>
        <w:tab w:val="left" w:pos="1470"/>
      </w:tabs>
      <w:ind w:firstLine="196" w:firstLineChars="196"/>
    </w:pPr>
    <w:rPr>
      <w:rFonts w:eastAsia="仿宋_GB2312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仿宋" w:cs="Times New Roman"/>
      <w:sz w:val="18"/>
      <w:szCs w:val="18"/>
    </w:rPr>
  </w:style>
  <w:style w:type="character" w:customStyle="1" w:styleId="7">
    <w:name w:val="正文文本缩进 Char"/>
    <w:basedOn w:val="5"/>
    <w:link w:val="2"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1</TotalTime>
  <ScaleCrop>false</ScaleCrop>
  <LinksUpToDate>false</LinksUpToDate>
  <CharactersWithSpaces>626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2020-09-14T07:11:00Z</dcterms:created>
  <dc:creator>Administrator</dc:creator>
  <cp:lastModifiedBy>小剪刀</cp:lastModifiedBy>
  <dcterms:modified xsi:type="dcterms:W3CDTF">2021-02-23T00:35:34Z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