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420"/>
        <w:jc w:val="center"/>
      </w:pPr>
      <w:r>
        <w:rPr>
          <w:sz w:val="14"/>
          <w:szCs w:val="14"/>
        </w:rPr>
        <w:t>2021年新巴尔虎左旗事业单位引进专业人才进入考察环节人员准考证号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4"/>
        <w:gridCol w:w="3804"/>
        <w:gridCol w:w="22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准考证号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纪委监委综合服务中心纪检监察工作人员1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202101008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纪委监委综合服务中心纪检监察工作人员2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202102002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新时代文明实践服务中心讲师团工作岗位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202103006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新时代文明实践服务中心讲师团工作岗位（蒙汉兼通）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202104001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社会治安综合治理中心财务岗位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202105011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统战事务中心工作人员（蒙汉兼通）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202106002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老年大学教师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202108008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老年大学教师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202108020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干部人事档案中心工作人员（蒙汉兼通）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202109003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劳动人事争议仲裁院书记员（蒙汉兼通）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202110030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劳动人事争议仲裁院仲裁员（蒙汉兼通）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202111001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人事考试和人力资源服务中心人才服务岗位（蒙汉兼通）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202112006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人事考试和人力资源服务中心信息服务岗位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202113007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人事考试和人力资源服务中心财务岗位（蒙汉兼通）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202114014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人事考试和人力资源服务中心财务岗位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202115015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财政事业发展中心管理岗位（蒙汉兼通）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202116001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退役军人事务服务中心财务岗位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202117004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爱国卫生服务中心临床岗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202118001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爱国卫生服务中心法监岗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202119013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爱国卫生服务中心业务岗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202120016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蒙医医院蒙医岗位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202121001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政务服务中心工作人员1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202122001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公共资源交易中心工作人员2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202123001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发展研究中心价格管理岗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202124003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工业和信息化事业发展中心专业技术岗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202125020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口岸互市贸易区服务中心工作人员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202126001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林业和草原事业发展中心专业技术岗位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202127008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交通运输事业发展中心实验岗位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202128002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审计局综合保障中心自然资源审计岗位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202129004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水利事业发展中心专业技术岗位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202130002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农牧事业发展中心专业技术岗位（蒙汉兼通）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202131003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农畜产品质量安全中心专业技术岗位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202132002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乡村振兴促进中心专业技术岗位（蒙汉兼通）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202133007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体育事业发展中心财务岗位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202134011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博物馆文博工作人员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202135002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文化馆公共文化服务岗位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202136001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阿木古郎第二中学初中化学教师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202137002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阿木古郎第二中学初中生物教师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202138009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阿木古郎第二小学小学数学教师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202139004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嵯岗学校初中语文教师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202140002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不动产调查登记中心数据库信息网络管理工作人员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202141003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4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380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公证处公证员岗位</w:t>
            </w:r>
          </w:p>
        </w:tc>
        <w:tc>
          <w:tcPr>
            <w:tcW w:w="2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202142001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A550FF"/>
    <w:rsid w:val="0FA55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2021-05-21T05:14:00Z</dcterms:created>
  <dc:creator>ぺ灬cc果冻ル</dc:creator>
  <cp:lastModifiedBy>ぺ灬cc果冻ル</cp:lastModifiedBy>
  <dcterms:modified xsi:type="dcterms:W3CDTF">2021-05-21T05:14:18Z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