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7"/>
        <w:gridCol w:w="1261"/>
        <w:gridCol w:w="1246"/>
        <w:gridCol w:w="1216"/>
        <w:gridCol w:w="781"/>
        <w:gridCol w:w="1156"/>
        <w:gridCol w:w="3228"/>
        <w:gridCol w:w="39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(代码)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岗位类别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招聘对象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3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办事员（01）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临聘人员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社会人员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全日制大专及以上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行政管理、法律事务类、治安管理、信息网络安全监察</w:t>
            </w:r>
          </w:p>
        </w:tc>
        <w:tc>
          <w:tcPr>
            <w:tcW w:w="3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35周岁以下，具备基层工作经历，从事调解、法律、心理咨询、公安工作、社区工作等相关工作经历优先。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办事员（02）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临聘人员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社会人员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全日制大专及以上</w:t>
            </w:r>
          </w:p>
        </w:tc>
        <w:tc>
          <w:tcPr>
            <w:tcW w:w="3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法学（A0301）、公安学类（B0306）、计算机类（B0809）、公安管理类（C0306）、法律事务类（C0301）、计算机类（C0814）</w:t>
            </w:r>
          </w:p>
        </w:tc>
        <w:tc>
          <w:tcPr>
            <w:tcW w:w="3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646464"/>
                <w:sz w:val="22"/>
                <w:szCs w:val="22"/>
                <w:bdr w:val="none" w:color="auto" w:sz="0" w:space="0"/>
              </w:rPr>
              <w:t>35周岁以下，具备基层工作经历，从事调解、法律、心理咨询、公安工作、社区工作等相关工作经历优先。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cialshar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00313261"/>
    <w:rsid w:val="02F8561B"/>
    <w:rsid w:val="05454FD8"/>
    <w:rsid w:val="0C0E1270"/>
    <w:rsid w:val="17A638D6"/>
    <w:rsid w:val="1F992E77"/>
    <w:rsid w:val="24B06252"/>
    <w:rsid w:val="24FD5A19"/>
    <w:rsid w:val="361E4190"/>
    <w:rsid w:val="3E191115"/>
    <w:rsid w:val="42C67B3B"/>
    <w:rsid w:val="45B36EC0"/>
    <w:rsid w:val="4D2C2544"/>
    <w:rsid w:val="52325DD7"/>
    <w:rsid w:val="52627286"/>
    <w:rsid w:val="56EA7FE8"/>
    <w:rsid w:val="57D27675"/>
    <w:rsid w:val="66A14908"/>
    <w:rsid w:val="6BD5520C"/>
    <w:rsid w:val="6CB55023"/>
    <w:rsid w:val="6CFE6B2F"/>
    <w:rsid w:val="6D0B6790"/>
    <w:rsid w:val="6E2E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63636"/>
      <w:u w:val="none"/>
    </w:rPr>
  </w:style>
  <w:style w:type="character" w:styleId="7">
    <w:name w:val="Hyperlink"/>
    <w:basedOn w:val="4"/>
    <w:uiPriority w:val="0"/>
    <w:rPr>
      <w:color w:val="3636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2021-05-21T07:29:12Z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17E7EA82965E470B848D8E48D25ADDEF</vt:lpwstr>
  </property>
</Properties>
</file>