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自然资源部东海局所属事业单位202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公开招聘体检须知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自然资源部东海局统一组织考生到</w:t>
      </w:r>
      <w:r>
        <w:rPr>
          <w:rFonts w:hint="eastAsia" w:ascii="仿宋" w:hAnsi="仿宋" w:eastAsia="仿宋" w:cs="仿宋"/>
          <w:sz w:val="30"/>
          <w:szCs w:val="30"/>
        </w:rPr>
        <w:t>指定医院进行体检，其他医疗单位的体检结果一律无效。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2、严禁弄虚作假，冒名顶替；隐瞒病史影响体检结果的，后果自负。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3、体检表在体检时统一领取，按照医生要求填写，并贴本人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近期免冠</w:t>
      </w:r>
      <w:r>
        <w:rPr>
          <w:rFonts w:hint="eastAsia" w:ascii="仿宋" w:hAnsi="仿宋" w:eastAsia="仿宋" w:cs="仿宋"/>
          <w:sz w:val="30"/>
          <w:szCs w:val="30"/>
        </w:rPr>
        <w:t>二寸彩照，要求字迹清楚，无涂改，病史部分要如实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逐项填齐，不能遗漏。应尽可能向医生说明以往疾病情况，或近期有无明显不适的情况，如有手术史，请带好手术病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历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4、检查前三天饮食应清淡，勿吃产气食品，不要饮酒，保证睡眠充足，以免影响体检结果。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5、体检时，请穿宽松衣服，勿穿连衣裙和连袜裤，女士注意胸罩有无金属物，勿戴金属饰品（颈链、项链）。</w:t>
      </w:r>
    </w:p>
    <w:p>
      <w:pPr>
        <w:ind w:left="0"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6、体检当天需进行采血、B超等检查，请在受检前禁食8～12小时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，保持空腹，空腹项目有：血液检查、B超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7、女性受检者月经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期间请勿做妇科及尿液检查，待经期完毕后再补检。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8、请配合医生认真检查所有项目，勿漏检。若自动放弃某一检查项目，将会影响对你的录用；体检医师可根据实际需要，增加必要的相应检查、检验项目。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3324E"/>
    <w:rsid w:val="2253324E"/>
    <w:rsid w:val="350334BB"/>
    <w:rsid w:val="467807C2"/>
    <w:rsid w:val="63FD1F18"/>
    <w:rsid w:val="6B78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2018-02-28T01:58:00Z</dcterms:created>
  <dc:creator>张禾</dc:creator>
  <cp:lastModifiedBy>bo</cp:lastModifiedBy>
  <cp:lastPrinted>2021-05-18T02:50:47Z</cp:lastPrinted>
  <dcterms:modified xsi:type="dcterms:W3CDTF">2021-05-18T02:59:11Z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036C4695E5F542BA8C9AA6BC4D797E5D</vt:lpwstr>
  </property>
</Properties>
</file>