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ED4" w:rsidRDefault="00403C4D" w:rsidP="00C75D93">
      <w:pPr>
        <w:jc w:val="center"/>
        <w:rPr>
          <w:rFonts w:ascii="仿宋_GB2312" w:eastAsia="仿宋_GB2312"/>
          <w:b/>
          <w:color w:val="000000"/>
          <w:sz w:val="36"/>
          <w:szCs w:val="36"/>
        </w:rPr>
      </w:pPr>
      <w:r>
        <w:rPr>
          <w:rFonts w:ascii="仿宋_GB2312" w:eastAsia="仿宋_GB2312" w:hint="eastAsia"/>
          <w:b/>
          <w:sz w:val="36"/>
          <w:szCs w:val="36"/>
        </w:rPr>
        <w:t>关于浙江丽水工业园区建设发展有限公司招聘市场化工作人员拟聘用对象的公示</w:t>
      </w:r>
    </w:p>
    <w:p w:rsidR="007C7ED4" w:rsidRDefault="007C7ED4">
      <w:pPr>
        <w:jc w:val="center"/>
        <w:rPr>
          <w:rFonts w:ascii="仿宋_GB2312" w:eastAsia="仿宋_GB2312"/>
          <w:b/>
          <w:color w:val="000000"/>
          <w:sz w:val="36"/>
          <w:szCs w:val="36"/>
        </w:rPr>
      </w:pPr>
    </w:p>
    <w:tbl>
      <w:tblPr>
        <w:tblW w:w="1350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756"/>
        <w:gridCol w:w="1014"/>
        <w:gridCol w:w="875"/>
        <w:gridCol w:w="2180"/>
        <w:gridCol w:w="1715"/>
        <w:gridCol w:w="4251"/>
        <w:gridCol w:w="1639"/>
        <w:gridCol w:w="1074"/>
      </w:tblGrid>
      <w:tr w:rsidR="007C7ED4" w:rsidTr="00C75D93">
        <w:trPr>
          <w:trHeight w:val="624"/>
          <w:jc w:val="center"/>
        </w:trPr>
        <w:tc>
          <w:tcPr>
            <w:tcW w:w="756" w:type="dxa"/>
            <w:noWrap/>
            <w:vAlign w:val="center"/>
          </w:tcPr>
          <w:p w:rsidR="007C7ED4" w:rsidRDefault="00403C4D">
            <w:pPr>
              <w:widowControl/>
              <w:jc w:val="center"/>
              <w:rPr>
                <w:rFonts w:ascii="宋体" w:hAnsi="宋体" w:cs="宋体"/>
                <w:b/>
                <w:bCs/>
                <w:kern w:val="0"/>
                <w:sz w:val="18"/>
                <w:szCs w:val="18"/>
              </w:rPr>
            </w:pPr>
            <w:r>
              <w:rPr>
                <w:rFonts w:ascii="宋体" w:hAnsi="宋体" w:cs="宋体" w:hint="eastAsia"/>
                <w:b/>
                <w:bCs/>
                <w:kern w:val="0"/>
                <w:sz w:val="18"/>
                <w:szCs w:val="18"/>
              </w:rPr>
              <w:t>序号</w:t>
            </w:r>
          </w:p>
        </w:tc>
        <w:tc>
          <w:tcPr>
            <w:tcW w:w="1014" w:type="dxa"/>
            <w:noWrap/>
            <w:vAlign w:val="center"/>
          </w:tcPr>
          <w:p w:rsidR="007C7ED4" w:rsidRDefault="00403C4D">
            <w:pPr>
              <w:widowControl/>
              <w:jc w:val="center"/>
              <w:rPr>
                <w:rFonts w:ascii="宋体" w:hAnsi="宋体" w:cs="宋体"/>
                <w:b/>
                <w:bCs/>
                <w:kern w:val="0"/>
                <w:sz w:val="18"/>
                <w:szCs w:val="18"/>
              </w:rPr>
            </w:pPr>
            <w:r>
              <w:rPr>
                <w:rFonts w:ascii="宋体" w:hAnsi="宋体" w:cs="宋体" w:hint="eastAsia"/>
                <w:b/>
                <w:bCs/>
                <w:kern w:val="0"/>
                <w:sz w:val="18"/>
                <w:szCs w:val="18"/>
              </w:rPr>
              <w:t>姓名</w:t>
            </w:r>
          </w:p>
        </w:tc>
        <w:tc>
          <w:tcPr>
            <w:tcW w:w="875" w:type="dxa"/>
            <w:noWrap/>
            <w:vAlign w:val="center"/>
          </w:tcPr>
          <w:p w:rsidR="007C7ED4" w:rsidRDefault="00403C4D">
            <w:pPr>
              <w:widowControl/>
              <w:jc w:val="center"/>
              <w:rPr>
                <w:rFonts w:ascii="宋体" w:hAnsi="宋体" w:cs="宋体"/>
                <w:b/>
                <w:bCs/>
                <w:kern w:val="0"/>
                <w:sz w:val="18"/>
                <w:szCs w:val="18"/>
              </w:rPr>
            </w:pPr>
            <w:r>
              <w:rPr>
                <w:rFonts w:ascii="宋体" w:hAnsi="宋体" w:cs="宋体" w:hint="eastAsia"/>
                <w:b/>
                <w:bCs/>
                <w:kern w:val="0"/>
                <w:sz w:val="18"/>
                <w:szCs w:val="18"/>
              </w:rPr>
              <w:t>性别</w:t>
            </w:r>
          </w:p>
        </w:tc>
        <w:tc>
          <w:tcPr>
            <w:tcW w:w="2180" w:type="dxa"/>
            <w:noWrap/>
            <w:vAlign w:val="center"/>
          </w:tcPr>
          <w:p w:rsidR="007C7ED4" w:rsidRDefault="00403C4D">
            <w:pPr>
              <w:widowControl/>
              <w:jc w:val="center"/>
              <w:rPr>
                <w:rFonts w:ascii="宋体" w:hAnsi="宋体" w:cs="宋体"/>
                <w:b/>
                <w:bCs/>
                <w:kern w:val="0"/>
                <w:sz w:val="18"/>
                <w:szCs w:val="18"/>
              </w:rPr>
            </w:pPr>
            <w:r>
              <w:rPr>
                <w:rFonts w:ascii="宋体" w:hAnsi="宋体" w:cs="宋体" w:hint="eastAsia"/>
                <w:b/>
                <w:bCs/>
                <w:kern w:val="0"/>
                <w:sz w:val="18"/>
                <w:szCs w:val="18"/>
              </w:rPr>
              <w:t>招聘单位</w:t>
            </w:r>
          </w:p>
        </w:tc>
        <w:tc>
          <w:tcPr>
            <w:tcW w:w="1715" w:type="dxa"/>
            <w:noWrap/>
            <w:vAlign w:val="center"/>
          </w:tcPr>
          <w:p w:rsidR="007C7ED4" w:rsidRDefault="00403C4D">
            <w:pPr>
              <w:widowControl/>
              <w:jc w:val="center"/>
              <w:rPr>
                <w:rFonts w:ascii="宋体" w:hAnsi="宋体" w:cs="宋体"/>
                <w:b/>
                <w:bCs/>
                <w:kern w:val="0"/>
                <w:sz w:val="18"/>
                <w:szCs w:val="18"/>
              </w:rPr>
            </w:pPr>
            <w:r>
              <w:rPr>
                <w:rFonts w:ascii="宋体" w:hAnsi="宋体" w:cs="宋体" w:hint="eastAsia"/>
                <w:b/>
                <w:bCs/>
                <w:kern w:val="0"/>
                <w:sz w:val="18"/>
                <w:szCs w:val="18"/>
              </w:rPr>
              <w:t>招聘职位</w:t>
            </w:r>
          </w:p>
        </w:tc>
        <w:tc>
          <w:tcPr>
            <w:tcW w:w="4251" w:type="dxa"/>
            <w:noWrap/>
            <w:vAlign w:val="center"/>
          </w:tcPr>
          <w:p w:rsidR="007C7ED4" w:rsidRDefault="00403C4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何时毕业何学校及专业</w:t>
            </w:r>
          </w:p>
        </w:tc>
        <w:tc>
          <w:tcPr>
            <w:tcW w:w="1639" w:type="dxa"/>
            <w:noWrap/>
            <w:vAlign w:val="center"/>
          </w:tcPr>
          <w:p w:rsidR="007C7ED4" w:rsidRDefault="00403C4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学历</w:t>
            </w:r>
          </w:p>
        </w:tc>
        <w:tc>
          <w:tcPr>
            <w:tcW w:w="1074" w:type="dxa"/>
            <w:noWrap/>
            <w:vAlign w:val="center"/>
          </w:tcPr>
          <w:p w:rsidR="007C7ED4" w:rsidRDefault="00403C4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考察结果</w:t>
            </w:r>
          </w:p>
        </w:tc>
      </w:tr>
      <w:tr w:rsidR="007C7ED4" w:rsidTr="00C75D93">
        <w:trPr>
          <w:trHeight w:val="624"/>
          <w:jc w:val="center"/>
        </w:trPr>
        <w:tc>
          <w:tcPr>
            <w:tcW w:w="756"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1</w:t>
            </w:r>
          </w:p>
        </w:tc>
        <w:tc>
          <w:tcPr>
            <w:tcW w:w="1014"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汤楼斌</w:t>
            </w:r>
          </w:p>
        </w:tc>
        <w:tc>
          <w:tcPr>
            <w:tcW w:w="875"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男</w:t>
            </w:r>
          </w:p>
        </w:tc>
        <w:tc>
          <w:tcPr>
            <w:tcW w:w="2180" w:type="dxa"/>
            <w:noWrap/>
            <w:vAlign w:val="center"/>
          </w:tcPr>
          <w:p w:rsidR="00044851" w:rsidRDefault="00403C4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浙江丽水工业园区</w:t>
            </w:r>
          </w:p>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建设发展有限公司</w:t>
            </w:r>
          </w:p>
        </w:tc>
        <w:tc>
          <w:tcPr>
            <w:tcW w:w="1715" w:type="dxa"/>
            <w:noWrap/>
            <w:vAlign w:val="center"/>
          </w:tcPr>
          <w:p w:rsidR="007C7ED4" w:rsidRDefault="00403C4D">
            <w:pPr>
              <w:widowControl/>
              <w:jc w:val="center"/>
              <w:rPr>
                <w:rFonts w:ascii="宋体" w:hAnsi="宋体" w:cs="宋体"/>
                <w:color w:val="000000"/>
                <w:kern w:val="0"/>
                <w:sz w:val="18"/>
                <w:szCs w:val="18"/>
              </w:rPr>
            </w:pPr>
            <w:r>
              <w:rPr>
                <w:rFonts w:ascii="宋体" w:hAnsi="宋体" w:cs="宋体" w:hint="eastAsia"/>
                <w:color w:val="000000"/>
                <w:kern w:val="0"/>
                <w:sz w:val="18"/>
                <w:szCs w:val="18"/>
              </w:rPr>
              <w:t>工程管理</w:t>
            </w:r>
          </w:p>
        </w:tc>
        <w:tc>
          <w:tcPr>
            <w:tcW w:w="4251" w:type="dxa"/>
            <w:noWrap/>
            <w:vAlign w:val="center"/>
          </w:tcPr>
          <w:p w:rsidR="007C7ED4" w:rsidRDefault="00403C4D">
            <w:pPr>
              <w:widowControl/>
              <w:jc w:val="left"/>
              <w:rPr>
                <w:rFonts w:ascii="宋体" w:hAnsi="宋体" w:cs="宋体"/>
                <w:color w:val="000000"/>
                <w:kern w:val="0"/>
                <w:sz w:val="20"/>
                <w:szCs w:val="20"/>
              </w:rPr>
            </w:pPr>
            <w:r>
              <w:rPr>
                <w:rFonts w:ascii="宋体" w:hAnsi="宋体" w:cs="宋体" w:hint="eastAsia"/>
                <w:color w:val="000000"/>
                <w:kern w:val="0"/>
                <w:sz w:val="20"/>
                <w:szCs w:val="20"/>
              </w:rPr>
              <w:t>2003.07</w:t>
            </w:r>
            <w:r w:rsidR="00016D80">
              <w:rPr>
                <w:rFonts w:ascii="宋体" w:hAnsi="宋体" w:cs="宋体" w:hint="eastAsia"/>
                <w:color w:val="000000"/>
                <w:kern w:val="0"/>
                <w:sz w:val="20"/>
                <w:szCs w:val="20"/>
              </w:rPr>
              <w:t xml:space="preserve">  </w:t>
            </w:r>
            <w:r>
              <w:rPr>
                <w:rFonts w:ascii="宋体" w:hAnsi="宋体" w:cs="宋体" w:hint="eastAsia"/>
                <w:color w:val="000000"/>
                <w:kern w:val="0"/>
                <w:sz w:val="20"/>
                <w:szCs w:val="20"/>
              </w:rPr>
              <w:t>湖南省南华大学</w:t>
            </w:r>
            <w:r w:rsidR="00016D80">
              <w:rPr>
                <w:rFonts w:ascii="宋体" w:hAnsi="宋体" w:cs="宋体" w:hint="eastAsia"/>
                <w:color w:val="000000"/>
                <w:kern w:val="0"/>
                <w:sz w:val="20"/>
                <w:szCs w:val="20"/>
              </w:rPr>
              <w:t xml:space="preserve">  </w:t>
            </w:r>
            <w:r>
              <w:rPr>
                <w:rFonts w:ascii="宋体" w:hAnsi="宋体" w:cs="宋体" w:hint="eastAsia"/>
                <w:color w:val="000000"/>
                <w:kern w:val="0"/>
                <w:sz w:val="20"/>
                <w:szCs w:val="20"/>
              </w:rPr>
              <w:t>建筑环境与设备</w:t>
            </w:r>
          </w:p>
        </w:tc>
        <w:tc>
          <w:tcPr>
            <w:tcW w:w="1639"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本科</w:t>
            </w:r>
          </w:p>
        </w:tc>
        <w:tc>
          <w:tcPr>
            <w:tcW w:w="1074"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合格</w:t>
            </w:r>
          </w:p>
        </w:tc>
      </w:tr>
      <w:tr w:rsidR="007C7ED4" w:rsidTr="00C75D93">
        <w:trPr>
          <w:trHeight w:val="624"/>
          <w:jc w:val="center"/>
        </w:trPr>
        <w:tc>
          <w:tcPr>
            <w:tcW w:w="756"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2</w:t>
            </w:r>
          </w:p>
        </w:tc>
        <w:tc>
          <w:tcPr>
            <w:tcW w:w="1014"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陈方飞</w:t>
            </w:r>
          </w:p>
        </w:tc>
        <w:tc>
          <w:tcPr>
            <w:tcW w:w="875"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男</w:t>
            </w:r>
          </w:p>
        </w:tc>
        <w:tc>
          <w:tcPr>
            <w:tcW w:w="2180" w:type="dxa"/>
            <w:noWrap/>
            <w:vAlign w:val="center"/>
          </w:tcPr>
          <w:p w:rsidR="00044851" w:rsidRDefault="00403C4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浙江丽水工业园区</w:t>
            </w:r>
          </w:p>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建设发展有限公司</w:t>
            </w:r>
          </w:p>
        </w:tc>
        <w:tc>
          <w:tcPr>
            <w:tcW w:w="1715" w:type="dxa"/>
            <w:noWrap/>
            <w:vAlign w:val="center"/>
          </w:tcPr>
          <w:p w:rsidR="007C7ED4" w:rsidRDefault="00403C4D">
            <w:pPr>
              <w:widowControl/>
              <w:jc w:val="center"/>
              <w:rPr>
                <w:rFonts w:ascii="宋体" w:hAnsi="宋体" w:cs="宋体"/>
                <w:color w:val="000000"/>
                <w:kern w:val="0"/>
                <w:sz w:val="18"/>
                <w:szCs w:val="18"/>
              </w:rPr>
            </w:pPr>
            <w:r>
              <w:rPr>
                <w:rFonts w:ascii="宋体" w:hAnsi="宋体" w:cs="宋体" w:hint="eastAsia"/>
                <w:color w:val="000000"/>
                <w:kern w:val="0"/>
                <w:sz w:val="18"/>
                <w:szCs w:val="18"/>
              </w:rPr>
              <w:t>工程管理</w:t>
            </w:r>
          </w:p>
        </w:tc>
        <w:tc>
          <w:tcPr>
            <w:tcW w:w="4251" w:type="dxa"/>
            <w:noWrap/>
            <w:vAlign w:val="center"/>
          </w:tcPr>
          <w:p w:rsidR="007C7ED4" w:rsidRDefault="00403C4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2011.02 </w:t>
            </w:r>
            <w:r w:rsidR="00016D80">
              <w:rPr>
                <w:rFonts w:ascii="宋体" w:hAnsi="宋体" w:cs="宋体" w:hint="eastAsia"/>
                <w:color w:val="000000"/>
                <w:kern w:val="0"/>
                <w:sz w:val="20"/>
                <w:szCs w:val="20"/>
              </w:rPr>
              <w:t xml:space="preserve"> </w:t>
            </w:r>
            <w:r>
              <w:rPr>
                <w:rFonts w:ascii="宋体" w:hAnsi="宋体" w:cs="宋体" w:hint="eastAsia"/>
                <w:color w:val="000000"/>
                <w:kern w:val="0"/>
                <w:sz w:val="20"/>
                <w:szCs w:val="20"/>
              </w:rPr>
              <w:t>丽水</w:t>
            </w:r>
            <w:bookmarkStart w:id="0" w:name="_GoBack"/>
            <w:bookmarkEnd w:id="0"/>
            <w:r>
              <w:rPr>
                <w:rFonts w:ascii="宋体" w:hAnsi="宋体" w:cs="宋体" w:hint="eastAsia"/>
                <w:color w:val="000000"/>
                <w:kern w:val="0"/>
                <w:sz w:val="20"/>
                <w:szCs w:val="20"/>
              </w:rPr>
              <w:t>职业技术学院</w:t>
            </w:r>
            <w:r w:rsidR="00016D80">
              <w:rPr>
                <w:rFonts w:ascii="宋体" w:hAnsi="宋体" w:cs="宋体" w:hint="eastAsia"/>
                <w:color w:val="000000"/>
                <w:kern w:val="0"/>
                <w:sz w:val="20"/>
                <w:szCs w:val="20"/>
              </w:rPr>
              <w:t xml:space="preserve">  </w:t>
            </w:r>
            <w:r>
              <w:rPr>
                <w:rFonts w:ascii="宋体" w:hAnsi="宋体" w:cs="宋体" w:hint="eastAsia"/>
                <w:color w:val="000000"/>
                <w:kern w:val="0"/>
                <w:sz w:val="20"/>
                <w:szCs w:val="20"/>
              </w:rPr>
              <w:t>工程监理</w:t>
            </w:r>
          </w:p>
        </w:tc>
        <w:tc>
          <w:tcPr>
            <w:tcW w:w="1639"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专科</w:t>
            </w:r>
          </w:p>
        </w:tc>
        <w:tc>
          <w:tcPr>
            <w:tcW w:w="1074"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不合格</w:t>
            </w:r>
          </w:p>
        </w:tc>
      </w:tr>
      <w:tr w:rsidR="007C7ED4" w:rsidTr="00C75D93">
        <w:trPr>
          <w:trHeight w:val="624"/>
          <w:jc w:val="center"/>
        </w:trPr>
        <w:tc>
          <w:tcPr>
            <w:tcW w:w="756"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3</w:t>
            </w:r>
          </w:p>
        </w:tc>
        <w:tc>
          <w:tcPr>
            <w:tcW w:w="1014"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刘垚烨</w:t>
            </w:r>
          </w:p>
        </w:tc>
        <w:tc>
          <w:tcPr>
            <w:tcW w:w="875"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女</w:t>
            </w:r>
          </w:p>
        </w:tc>
        <w:tc>
          <w:tcPr>
            <w:tcW w:w="2180" w:type="dxa"/>
            <w:noWrap/>
            <w:vAlign w:val="center"/>
          </w:tcPr>
          <w:p w:rsidR="00044851" w:rsidRDefault="00403C4D">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浙江丽水工业园区</w:t>
            </w:r>
          </w:p>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建设发展有限公司</w:t>
            </w:r>
          </w:p>
        </w:tc>
        <w:tc>
          <w:tcPr>
            <w:tcW w:w="1715" w:type="dxa"/>
            <w:noWrap/>
            <w:vAlign w:val="center"/>
          </w:tcPr>
          <w:p w:rsidR="007C7ED4" w:rsidRDefault="00403C4D">
            <w:pPr>
              <w:widowControl/>
              <w:jc w:val="center"/>
              <w:rPr>
                <w:rFonts w:ascii="宋体" w:hAnsi="宋体" w:cs="宋体"/>
                <w:color w:val="000000"/>
                <w:kern w:val="0"/>
                <w:sz w:val="18"/>
                <w:szCs w:val="18"/>
              </w:rPr>
            </w:pPr>
            <w:r>
              <w:rPr>
                <w:rFonts w:ascii="宋体" w:hAnsi="宋体" w:cs="宋体" w:hint="eastAsia"/>
                <w:color w:val="000000"/>
                <w:kern w:val="0"/>
                <w:sz w:val="18"/>
                <w:szCs w:val="18"/>
              </w:rPr>
              <w:t>综合</w:t>
            </w:r>
          </w:p>
        </w:tc>
        <w:tc>
          <w:tcPr>
            <w:tcW w:w="4251" w:type="dxa"/>
            <w:noWrap/>
            <w:vAlign w:val="center"/>
          </w:tcPr>
          <w:p w:rsidR="007C7ED4" w:rsidRDefault="00403C4D">
            <w:pPr>
              <w:widowControl/>
              <w:jc w:val="left"/>
              <w:rPr>
                <w:rFonts w:ascii="宋体" w:hAnsi="宋体" w:cs="宋体"/>
                <w:kern w:val="0"/>
                <w:sz w:val="18"/>
                <w:szCs w:val="18"/>
              </w:rPr>
            </w:pPr>
            <w:r>
              <w:rPr>
                <w:rFonts w:ascii="宋体" w:hAnsi="宋体" w:cs="宋体" w:hint="eastAsia"/>
                <w:kern w:val="0"/>
                <w:sz w:val="18"/>
                <w:szCs w:val="18"/>
              </w:rPr>
              <w:t xml:space="preserve">2016.06 </w:t>
            </w:r>
            <w:r w:rsidR="00016D80">
              <w:rPr>
                <w:rFonts w:ascii="宋体" w:hAnsi="宋体" w:cs="宋体" w:hint="eastAsia"/>
                <w:kern w:val="0"/>
                <w:sz w:val="18"/>
                <w:szCs w:val="18"/>
              </w:rPr>
              <w:t xml:space="preserve">  </w:t>
            </w:r>
            <w:r>
              <w:rPr>
                <w:rFonts w:ascii="宋体" w:hAnsi="宋体" w:cs="宋体" w:hint="eastAsia"/>
                <w:kern w:val="0"/>
                <w:sz w:val="18"/>
                <w:szCs w:val="18"/>
              </w:rPr>
              <w:t>江西农业大学南昌商学院</w:t>
            </w:r>
            <w:r w:rsidR="00016D80">
              <w:rPr>
                <w:rFonts w:ascii="宋体" w:hAnsi="宋体" w:cs="宋体" w:hint="eastAsia"/>
                <w:kern w:val="0"/>
                <w:sz w:val="18"/>
                <w:szCs w:val="18"/>
              </w:rPr>
              <w:t xml:space="preserve">  </w:t>
            </w:r>
            <w:r>
              <w:rPr>
                <w:rFonts w:ascii="宋体" w:hAnsi="宋体" w:cs="宋体" w:hint="eastAsia"/>
                <w:kern w:val="0"/>
                <w:sz w:val="18"/>
                <w:szCs w:val="18"/>
              </w:rPr>
              <w:t>工商管理</w:t>
            </w:r>
          </w:p>
        </w:tc>
        <w:tc>
          <w:tcPr>
            <w:tcW w:w="1639" w:type="dxa"/>
            <w:noWrap/>
            <w:vAlign w:val="center"/>
          </w:tcPr>
          <w:p w:rsidR="007C7ED4" w:rsidRDefault="00403C4D">
            <w:pPr>
              <w:widowControl/>
              <w:jc w:val="center"/>
              <w:rPr>
                <w:rFonts w:ascii="宋体" w:hAnsi="宋体" w:cs="宋体"/>
                <w:color w:val="000000"/>
                <w:kern w:val="0"/>
                <w:sz w:val="20"/>
                <w:szCs w:val="20"/>
              </w:rPr>
            </w:pPr>
            <w:r>
              <w:rPr>
                <w:rFonts w:ascii="宋体" w:hAnsi="宋体" w:cs="宋体" w:hint="eastAsia"/>
                <w:color w:val="000000"/>
                <w:kern w:val="0"/>
                <w:sz w:val="20"/>
                <w:szCs w:val="20"/>
              </w:rPr>
              <w:t>本科</w:t>
            </w:r>
          </w:p>
        </w:tc>
        <w:tc>
          <w:tcPr>
            <w:tcW w:w="1074" w:type="dxa"/>
            <w:noWrap/>
            <w:vAlign w:val="center"/>
          </w:tcPr>
          <w:p w:rsidR="007C7ED4" w:rsidRDefault="00403C4D">
            <w:pPr>
              <w:widowControl/>
              <w:jc w:val="center"/>
              <w:rPr>
                <w:rFonts w:ascii="宋体" w:hAnsi="宋体" w:cs="宋体"/>
                <w:kern w:val="0"/>
                <w:sz w:val="18"/>
                <w:szCs w:val="18"/>
              </w:rPr>
            </w:pPr>
            <w:r>
              <w:rPr>
                <w:rFonts w:ascii="宋体" w:hAnsi="宋体" w:cs="宋体" w:hint="eastAsia"/>
                <w:kern w:val="0"/>
                <w:sz w:val="18"/>
                <w:szCs w:val="18"/>
              </w:rPr>
              <w:t>合格</w:t>
            </w:r>
          </w:p>
        </w:tc>
      </w:tr>
    </w:tbl>
    <w:p w:rsidR="007C7ED4" w:rsidRDefault="007C7ED4">
      <w:pPr>
        <w:rPr>
          <w:rFonts w:ascii="仿宋_GB2312" w:eastAsia="仿宋_GB2312" w:hAnsi="Calibri"/>
          <w:sz w:val="32"/>
          <w:szCs w:val="32"/>
        </w:rPr>
      </w:pPr>
    </w:p>
    <w:p w:rsidR="007C7ED4" w:rsidRDefault="007C7ED4"/>
    <w:sectPr w:rsidR="007C7ED4" w:rsidSect="007C7ED4">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891" w:rsidRDefault="00091891" w:rsidP="00016D80">
      <w:r>
        <w:separator/>
      </w:r>
    </w:p>
  </w:endnote>
  <w:endnote w:type="continuationSeparator" w:id="1">
    <w:p w:rsidR="00091891" w:rsidRDefault="00091891" w:rsidP="00016D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汉仪仿宋KW"/>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891" w:rsidRDefault="00091891" w:rsidP="00016D80">
      <w:r>
        <w:separator/>
      </w:r>
    </w:p>
  </w:footnote>
  <w:footnote w:type="continuationSeparator" w:id="1">
    <w:p w:rsidR="00091891" w:rsidRDefault="00091891" w:rsidP="00016D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7ED4"/>
    <w:rsid w:val="00016D80"/>
    <w:rsid w:val="00044851"/>
    <w:rsid w:val="00091891"/>
    <w:rsid w:val="00403C4D"/>
    <w:rsid w:val="007C7ED4"/>
    <w:rsid w:val="00BE5FCC"/>
    <w:rsid w:val="00C75D93"/>
    <w:rsid w:val="0D954510"/>
    <w:rsid w:val="17A12C63"/>
    <w:rsid w:val="2AF65528"/>
    <w:rsid w:val="2C1E08AE"/>
    <w:rsid w:val="3F7DDA49"/>
    <w:rsid w:val="47A34891"/>
    <w:rsid w:val="63926D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ED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7C7ED4"/>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rsid w:val="00016D80"/>
    <w:pPr>
      <w:tabs>
        <w:tab w:val="center" w:pos="4153"/>
        <w:tab w:val="right" w:pos="8306"/>
      </w:tabs>
      <w:snapToGrid w:val="0"/>
      <w:jc w:val="left"/>
    </w:pPr>
    <w:rPr>
      <w:sz w:val="18"/>
      <w:szCs w:val="18"/>
    </w:rPr>
  </w:style>
  <w:style w:type="character" w:customStyle="1" w:styleId="Char">
    <w:name w:val="页脚 Char"/>
    <w:basedOn w:val="a0"/>
    <w:link w:val="a4"/>
    <w:rsid w:val="00016D8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2021-04-01T15:53:00Z</dcterms:created>
  <dcterms:modified xsi:type="dcterms:W3CDTF">2021-05-17T07:09:00Z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