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FA" w:rsidRPr="00B47EFA" w:rsidRDefault="00B47EFA" w:rsidP="00B47EFA">
      <w:pPr>
        <w:shd w:val="clear" w:color="auto" w:fill="F5F5F5"/>
        <w:adjustRightInd/>
        <w:snapToGrid/>
        <w:spacing w:after="0"/>
        <w:rPr>
          <w:rFonts w:ascii="微软雅黑" w:hAnsi="微软雅黑" w:cs="宋体"/>
          <w:color w:val="666666"/>
          <w:sz w:val="18"/>
          <w:szCs w:val="18"/>
        </w:rPr>
      </w:pPr>
      <w:r w:rsidRPr="00B47EFA">
        <w:rPr>
          <w:rFonts w:ascii="宋体" w:eastAsia="宋体" w:hAnsi="宋体" w:cs="宋体" w:hint="eastAsia"/>
          <w:color w:val="666666"/>
          <w:sz w:val="28"/>
          <w:szCs w:val="28"/>
        </w:rPr>
        <w:t>编外人员（劳务派遣方式）</w:t>
      </w:r>
    </w:p>
    <w:tbl>
      <w:tblPr>
        <w:tblW w:w="8769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7"/>
        <w:gridCol w:w="632"/>
        <w:gridCol w:w="1549"/>
        <w:gridCol w:w="1023"/>
        <w:gridCol w:w="767"/>
        <w:gridCol w:w="963"/>
        <w:gridCol w:w="2918"/>
      </w:tblGrid>
      <w:tr w:rsidR="00B47EFA" w:rsidRPr="00B47EFA" w:rsidTr="00B47EFA">
        <w:tc>
          <w:tcPr>
            <w:tcW w:w="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1"/>
                <w:szCs w:val="21"/>
              </w:rPr>
              <w:t>人数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学历要求</w:t>
            </w:r>
          </w:p>
        </w:tc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其他要求</w:t>
            </w:r>
          </w:p>
        </w:tc>
      </w:tr>
      <w:tr w:rsidR="00B47EFA" w:rsidRPr="00B47EFA" w:rsidTr="00B47EFA"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针灸</w:t>
            </w:r>
          </w:p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医师</w:t>
            </w:r>
          </w:p>
        </w:tc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40岁以下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针灸专业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初职及以上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住院医师规范化培训结业或取得合格证书者优先</w:t>
            </w:r>
          </w:p>
        </w:tc>
      </w:tr>
      <w:tr w:rsidR="00B47EFA" w:rsidRPr="00B47EFA" w:rsidTr="00B47EFA"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B超医师/技师</w:t>
            </w:r>
          </w:p>
        </w:tc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60岁以下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影像学专业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初职及以上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color w:val="000000"/>
                <w:sz w:val="21"/>
                <w:szCs w:val="21"/>
                <w:shd w:val="clear" w:color="auto" w:fill="FFFFFF"/>
              </w:rPr>
              <w:t>有影像专业技师或执业医师资格证，5年以上超声科工作经验，可熟练使用各类超声影像设备。身体健康，能注册在我院开展超声工作。</w:t>
            </w:r>
          </w:p>
        </w:tc>
      </w:tr>
    </w:tbl>
    <w:p w:rsidR="00B47EFA" w:rsidRPr="00B47EFA" w:rsidRDefault="00B47EFA" w:rsidP="00B47EFA">
      <w:pPr>
        <w:shd w:val="clear" w:color="auto" w:fill="F5F5F5"/>
        <w:adjustRightInd/>
        <w:snapToGrid/>
        <w:spacing w:after="0"/>
        <w:ind w:firstLine="560"/>
        <w:jc w:val="both"/>
        <w:rPr>
          <w:rFonts w:ascii="微软雅黑" w:hAnsi="微软雅黑" w:cs="宋体"/>
          <w:color w:val="666666"/>
          <w:sz w:val="18"/>
          <w:szCs w:val="18"/>
        </w:rPr>
      </w:pPr>
      <w:r w:rsidRPr="00B47EFA">
        <w:rPr>
          <w:rFonts w:ascii="宋体" w:eastAsia="宋体" w:hAnsi="宋体" w:cs="宋体" w:hint="eastAsia"/>
          <w:color w:val="666666"/>
          <w:sz w:val="28"/>
          <w:szCs w:val="28"/>
        </w:rPr>
        <w:t>辅助岗位人员（临时用工）</w:t>
      </w:r>
    </w:p>
    <w:p w:rsidR="00B47EFA" w:rsidRPr="00B47EFA" w:rsidRDefault="00B47EFA" w:rsidP="00B47EFA">
      <w:pPr>
        <w:shd w:val="clear" w:color="auto" w:fill="F5F5F5"/>
        <w:adjustRightInd/>
        <w:snapToGrid/>
        <w:spacing w:after="0"/>
        <w:ind w:firstLine="560"/>
        <w:jc w:val="both"/>
        <w:rPr>
          <w:rFonts w:ascii="微软雅黑" w:hAnsi="微软雅黑" w:cs="宋体" w:hint="eastAsia"/>
          <w:color w:val="666666"/>
          <w:sz w:val="18"/>
          <w:szCs w:val="18"/>
        </w:rPr>
      </w:pPr>
      <w:r w:rsidRPr="00B47EFA">
        <w:rPr>
          <w:rFonts w:ascii="宋体" w:eastAsia="宋体" w:hAnsi="宋体" w:cs="宋体" w:hint="eastAsia"/>
          <w:color w:val="666666"/>
          <w:sz w:val="28"/>
          <w:szCs w:val="28"/>
        </w:rPr>
        <w:t>用工时限为2年，待遇为3500元/月</w:t>
      </w:r>
      <w:r w:rsidRPr="00B47EFA">
        <w:rPr>
          <w:rFonts w:ascii="宋体" w:eastAsia="宋体" w:hAnsi="宋体" w:cs="宋体" w:hint="eastAsia"/>
          <w:color w:val="666666"/>
          <w:sz w:val="24"/>
          <w:szCs w:val="24"/>
        </w:rPr>
        <w:t>。</w:t>
      </w:r>
    </w:p>
    <w:tbl>
      <w:tblPr>
        <w:tblW w:w="8823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2"/>
        <w:gridCol w:w="798"/>
        <w:gridCol w:w="1205"/>
        <w:gridCol w:w="1114"/>
        <w:gridCol w:w="994"/>
        <w:gridCol w:w="738"/>
        <w:gridCol w:w="3222"/>
      </w:tblGrid>
      <w:tr w:rsidR="00B47EFA" w:rsidRPr="00B47EFA" w:rsidTr="00B47EFA"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学历要求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其他要求</w:t>
            </w:r>
          </w:p>
        </w:tc>
      </w:tr>
      <w:tr w:rsidR="00B47EFA" w:rsidRPr="00B47EFA" w:rsidTr="00B47EFA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辅助岗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全日制大学专科及以上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20-45岁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医学相关专业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1"/>
                <w:szCs w:val="21"/>
              </w:rPr>
              <w:t>1.政治思想好，品德高尚，有爱心。2.具有良好的沟通协调能力，可短期到外地出差。</w:t>
            </w:r>
          </w:p>
          <w:p w:rsidR="00B47EFA" w:rsidRPr="00B47EFA" w:rsidRDefault="00B47EFA" w:rsidP="00B47EF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47EFA">
              <w:rPr>
                <w:rFonts w:ascii="宋体" w:eastAsia="宋体" w:hAnsi="宋体" w:cs="宋体" w:hint="eastAsia"/>
                <w:sz w:val="21"/>
                <w:szCs w:val="21"/>
              </w:rPr>
              <w:t>3.能遵守聘任单位的保密规章制度，签订保密承诺书，不得泄露工作中涉密资料。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7EFA"/>
    <w:rsid w:val="00323B43"/>
    <w:rsid w:val="003D37D8"/>
    <w:rsid w:val="004358AB"/>
    <w:rsid w:val="0064020C"/>
    <w:rsid w:val="006C16CA"/>
    <w:rsid w:val="008811B0"/>
    <w:rsid w:val="008B7726"/>
    <w:rsid w:val="00B47EF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47E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2021-05-17T10:41:00Z</dcterms:created>
  <dcterms:modified xsi:type="dcterms:W3CDTF">2021-05-17T10:42:00Z</dcterms:modified>
</cp:coreProperties>
</file>