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720" w:right="0" w:hanging="72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</w:rPr>
        <w:t>补检合格人员名单</w:t>
      </w:r>
    </w:p>
    <w:tbl>
      <w:tblPr>
        <w:tblW w:w="9594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1"/>
        <w:gridCol w:w="574"/>
        <w:gridCol w:w="371"/>
        <w:gridCol w:w="472"/>
        <w:gridCol w:w="882"/>
        <w:gridCol w:w="1320"/>
        <w:gridCol w:w="882"/>
        <w:gridCol w:w="472"/>
        <w:gridCol w:w="574"/>
        <w:gridCol w:w="574"/>
        <w:gridCol w:w="521"/>
        <w:gridCol w:w="781"/>
        <w:gridCol w:w="577"/>
        <w:gridCol w:w="374"/>
        <w:gridCol w:w="475"/>
        <w:gridCol w:w="37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4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报考岗位编码</w:t>
            </w:r>
          </w:p>
        </w:tc>
        <w:tc>
          <w:tcPr>
            <w:tcW w:w="6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公共科目笔试成绩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政策性加分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笔试折合总成绩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面试折合总成绩</w:t>
            </w:r>
          </w:p>
        </w:tc>
        <w:tc>
          <w:tcPr>
            <w:tcW w:w="3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笔试面试总成绩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2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谭婷</w:t>
            </w:r>
          </w:p>
        </w:tc>
        <w:tc>
          <w:tcPr>
            <w:tcW w:w="19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康复科医生</w:t>
            </w:r>
          </w:p>
        </w:tc>
        <w:tc>
          <w:tcPr>
            <w:tcW w:w="4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7030604</w:t>
            </w:r>
          </w:p>
        </w:tc>
        <w:tc>
          <w:tcPr>
            <w:tcW w:w="62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2072629011426</w:t>
            </w:r>
          </w:p>
        </w:tc>
        <w:tc>
          <w:tcPr>
            <w:tcW w:w="46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 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30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30.6</w:t>
            </w:r>
          </w:p>
        </w:tc>
        <w:tc>
          <w:tcPr>
            <w:tcW w:w="25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81.20</w:t>
            </w:r>
          </w:p>
        </w:tc>
        <w:tc>
          <w:tcPr>
            <w:tcW w:w="41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32.48</w:t>
            </w:r>
          </w:p>
        </w:tc>
        <w:tc>
          <w:tcPr>
            <w:tcW w:w="3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63.08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孕妇补检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20542"/>
    <w:rsid w:val="603205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2021-05-11T09:40:00Z</dcterms:created>
  <dc:creator>WPS_1609033458</dc:creator>
  <cp:lastModifiedBy>WPS_1609033458</cp:lastModifiedBy>
  <dcterms:modified xsi:type="dcterms:W3CDTF">2021-05-11T09:40:54Z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81FC6CE271F149E89FDAAB1E065A8203</vt:lpwstr>
  </property>
</Properties>
</file>