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C44" w:rsidRDefault="00023C44" w:rsidP="00023C44">
      <w:pPr>
        <w:pStyle w:val="a3"/>
        <w:shd w:val="clear" w:color="auto" w:fill="FFFFFF"/>
        <w:spacing w:before="0" w:beforeAutospacing="0" w:after="150" w:afterAutospacing="0" w:line="480" w:lineRule="atLeast"/>
        <w:ind w:firstLine="640"/>
        <w:rPr>
          <w:rFonts w:ascii="Arial" w:hAnsi="Arial" w:cs="Arial"/>
          <w:color w:val="333333"/>
          <w:sz w:val="21"/>
          <w:szCs w:val="21"/>
        </w:rPr>
      </w:pPr>
      <w:r>
        <w:rPr>
          <w:rFonts w:ascii="仿宋" w:eastAsia="仿宋" w:hAnsi="仿宋" w:cs="Arial" w:hint="eastAsia"/>
          <w:color w:val="333333"/>
          <w:sz w:val="32"/>
          <w:szCs w:val="32"/>
        </w:rPr>
        <w:t>因考生个人原因放弃</w:t>
      </w:r>
      <w:r>
        <w:rPr>
          <w:rFonts w:ascii="仿宋" w:eastAsia="仿宋" w:hAnsi="仿宋" w:cs="Arial"/>
          <w:color w:val="333333"/>
          <w:sz w:val="32"/>
          <w:szCs w:val="32"/>
        </w:rPr>
        <w:t>体检资格，根据招聘简章要求，按总成绩从高到低进行递补进入体检人员，现将名单公示如下：</w:t>
      </w:r>
    </w:p>
    <w:p w:rsidR="00023C44" w:rsidRDefault="00023C44" w:rsidP="00023C44">
      <w:pPr>
        <w:pStyle w:val="a3"/>
        <w:shd w:val="clear" w:color="auto" w:fill="FFFFFF"/>
        <w:spacing w:before="0" w:beforeAutospacing="0" w:after="0" w:afterAutospacing="0" w:line="480" w:lineRule="atLeast"/>
        <w:ind w:firstLine="64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仿宋" w:eastAsia="仿宋" w:hAnsi="仿宋" w:cs="Arial"/>
          <w:color w:val="333333"/>
          <w:sz w:val="32"/>
          <w:szCs w:val="32"/>
        </w:rPr>
        <w:t>放弃考生:</w:t>
      </w:r>
      <w:r>
        <w:rPr>
          <w:rFonts w:hint="eastAsia"/>
          <w:color w:val="333333"/>
          <w:sz w:val="32"/>
          <w:szCs w:val="32"/>
        </w:rPr>
        <w:t> </w:t>
      </w:r>
      <w:r>
        <w:rPr>
          <w:rFonts w:ascii="仿宋" w:eastAsia="仿宋" w:hAnsi="仿宋" w:cs="Arial"/>
          <w:color w:val="333333"/>
          <w:sz w:val="32"/>
          <w:szCs w:val="32"/>
        </w:rPr>
        <w:t>4-1岗位</w:t>
      </w:r>
      <w:r>
        <w:rPr>
          <w:rFonts w:hint="eastAsia"/>
          <w:color w:val="333333"/>
          <w:sz w:val="32"/>
          <w:szCs w:val="32"/>
        </w:rPr>
        <w:t>    </w:t>
      </w:r>
      <w:r>
        <w:rPr>
          <w:rFonts w:ascii="仿宋" w:eastAsia="仿宋" w:hAnsi="仿宋" w:cs="仿宋" w:hint="eastAsia"/>
          <w:color w:val="333333"/>
          <w:sz w:val="32"/>
          <w:szCs w:val="32"/>
        </w:rPr>
        <w:t xml:space="preserve"> </w:t>
      </w:r>
      <w:r>
        <w:rPr>
          <w:rFonts w:ascii="仿宋" w:eastAsia="仿宋" w:hAnsi="仿宋" w:cs="Arial"/>
          <w:color w:val="333333"/>
          <w:sz w:val="32"/>
          <w:szCs w:val="32"/>
        </w:rPr>
        <w:t>准考证号：2101104010400</w:t>
      </w:r>
    </w:p>
    <w:p w:rsidR="00023C44" w:rsidRDefault="00023C44" w:rsidP="00023C44">
      <w:pPr>
        <w:pStyle w:val="a3"/>
        <w:shd w:val="clear" w:color="auto" w:fill="FFFFFF"/>
        <w:spacing w:before="0" w:beforeAutospacing="0" w:after="0" w:afterAutospacing="0" w:line="480" w:lineRule="atLeast"/>
        <w:ind w:firstLine="64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仿宋" w:eastAsia="仿宋" w:hAnsi="仿宋" w:cs="Arial"/>
          <w:color w:val="333333"/>
          <w:sz w:val="32"/>
          <w:szCs w:val="32"/>
        </w:rPr>
        <w:t>递补考生:</w:t>
      </w:r>
      <w:r>
        <w:rPr>
          <w:rFonts w:hint="eastAsia"/>
          <w:color w:val="333333"/>
          <w:sz w:val="32"/>
          <w:szCs w:val="32"/>
        </w:rPr>
        <w:t> </w:t>
      </w:r>
      <w:r>
        <w:rPr>
          <w:rFonts w:ascii="仿宋" w:eastAsia="仿宋" w:hAnsi="仿宋" w:cs="Arial"/>
          <w:color w:val="333333"/>
          <w:sz w:val="32"/>
          <w:szCs w:val="32"/>
        </w:rPr>
        <w:t>4-1岗位</w:t>
      </w:r>
      <w:r>
        <w:rPr>
          <w:rFonts w:hint="eastAsia"/>
          <w:color w:val="333333"/>
          <w:sz w:val="32"/>
          <w:szCs w:val="32"/>
        </w:rPr>
        <w:t> </w:t>
      </w:r>
      <w:r>
        <w:rPr>
          <w:rFonts w:ascii="仿宋" w:eastAsia="仿宋" w:hAnsi="仿宋" w:cs="仿宋" w:hint="eastAsia"/>
          <w:color w:val="333333"/>
          <w:sz w:val="32"/>
          <w:szCs w:val="32"/>
        </w:rPr>
        <w:t xml:space="preserve"> </w:t>
      </w:r>
      <w:r>
        <w:rPr>
          <w:rFonts w:hint="eastAsia"/>
          <w:color w:val="333333"/>
          <w:sz w:val="32"/>
          <w:szCs w:val="32"/>
        </w:rPr>
        <w:t>   </w:t>
      </w:r>
      <w:r>
        <w:rPr>
          <w:rFonts w:ascii="仿宋" w:eastAsia="仿宋" w:hAnsi="仿宋" w:cs="Arial"/>
          <w:color w:val="333333"/>
          <w:sz w:val="32"/>
          <w:szCs w:val="32"/>
        </w:rPr>
        <w:t>准考证号：2101104010403</w:t>
      </w:r>
    </w:p>
    <w:p w:rsidR="00023C44" w:rsidRDefault="00023C44" w:rsidP="00023C44">
      <w:pPr>
        <w:pStyle w:val="a3"/>
        <w:shd w:val="clear" w:color="auto" w:fill="FFFFFF"/>
        <w:spacing w:before="0" w:beforeAutospacing="0" w:after="0" w:afterAutospacing="0" w:line="480" w:lineRule="atLeast"/>
        <w:ind w:firstLine="64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仿宋" w:eastAsia="仿宋" w:hAnsi="仿宋" w:cs="Arial"/>
          <w:color w:val="333333"/>
          <w:sz w:val="32"/>
          <w:szCs w:val="32"/>
        </w:rPr>
        <w:t>公示期为</w:t>
      </w:r>
      <w:r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  <w:t>三个工作日，公示时间：</w:t>
      </w:r>
      <w:r>
        <w:rPr>
          <w:rFonts w:ascii="仿宋" w:eastAsia="仿宋" w:hAnsi="仿宋" w:cs="Arial"/>
          <w:color w:val="333333"/>
          <w:sz w:val="32"/>
          <w:szCs w:val="32"/>
        </w:rPr>
        <w:t>2021年5月8日</w:t>
      </w:r>
      <w:r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  <w:t>-</w:t>
      </w:r>
      <w:r>
        <w:rPr>
          <w:rFonts w:ascii="仿宋" w:eastAsia="仿宋" w:hAnsi="仿宋" w:cs="Arial"/>
          <w:color w:val="333333"/>
          <w:sz w:val="32"/>
          <w:szCs w:val="32"/>
        </w:rPr>
        <w:t>2021年5月11日。</w:t>
      </w:r>
    </w:p>
    <w:p w:rsidR="00023C44" w:rsidRDefault="00023C44" w:rsidP="00023C44">
      <w:pPr>
        <w:pStyle w:val="a3"/>
        <w:shd w:val="clear" w:color="auto" w:fill="FFFFFF"/>
        <w:spacing w:before="0" w:beforeAutospacing="0" w:after="0" w:afterAutospacing="0" w:line="480" w:lineRule="atLeast"/>
        <w:ind w:firstLine="64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仿宋" w:eastAsia="仿宋" w:hAnsi="仿宋" w:cs="Arial"/>
          <w:color w:val="333333"/>
          <w:sz w:val="32"/>
          <w:szCs w:val="32"/>
        </w:rPr>
        <w:t>特此公示</w:t>
      </w:r>
    </w:p>
    <w:p w:rsidR="00023C44" w:rsidRDefault="00023C44" w:rsidP="00023C44">
      <w:pPr>
        <w:pStyle w:val="a3"/>
        <w:shd w:val="clear" w:color="auto" w:fill="FFFFFF"/>
        <w:spacing w:before="0" w:beforeAutospacing="0" w:after="0" w:afterAutospacing="0" w:line="480" w:lineRule="atLeast"/>
        <w:ind w:firstLine="480"/>
        <w:jc w:val="right"/>
        <w:rPr>
          <w:rFonts w:ascii="Arial" w:hAnsi="Arial" w:cs="Arial"/>
          <w:color w:val="333333"/>
          <w:sz w:val="21"/>
          <w:szCs w:val="21"/>
        </w:rPr>
      </w:pPr>
      <w:r>
        <w:rPr>
          <w:rFonts w:ascii="仿宋" w:eastAsia="仿宋" w:hAnsi="仿宋" w:cs="Arial"/>
          <w:color w:val="333333"/>
          <w:sz w:val="32"/>
          <w:szCs w:val="32"/>
        </w:rPr>
        <w:t>昆山市震川城市管理办事处</w:t>
      </w:r>
    </w:p>
    <w:p w:rsidR="00023C44" w:rsidRDefault="00023C44" w:rsidP="00023C44">
      <w:pPr>
        <w:pStyle w:val="a3"/>
        <w:shd w:val="clear" w:color="auto" w:fill="FFFFFF"/>
        <w:spacing w:before="0" w:beforeAutospacing="0" w:after="150" w:afterAutospacing="0" w:line="480" w:lineRule="atLeast"/>
        <w:ind w:firstLine="5120"/>
        <w:jc w:val="right"/>
        <w:rPr>
          <w:rFonts w:ascii="Arial" w:hAnsi="Arial" w:cs="Arial"/>
          <w:color w:val="333333"/>
          <w:sz w:val="21"/>
          <w:szCs w:val="21"/>
        </w:rPr>
      </w:pPr>
      <w:r>
        <w:rPr>
          <w:rFonts w:ascii="仿宋" w:eastAsia="仿宋" w:hAnsi="仿宋" w:cs="Arial"/>
          <w:color w:val="333333"/>
          <w:sz w:val="32"/>
          <w:szCs w:val="32"/>
        </w:rPr>
        <w:t>2021年5月8日</w:t>
      </w:r>
    </w:p>
    <w:p w:rsidR="006F4A85" w:rsidRPr="00023C44" w:rsidRDefault="006F4A85" w:rsidP="00023C44"/>
    <w:sectPr w:rsidR="006F4A85" w:rsidRPr="00023C44" w:rsidSect="00DA11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54344C66"/>
    <w:rsid w:val="00023C44"/>
    <w:rsid w:val="00117211"/>
    <w:rsid w:val="0016411B"/>
    <w:rsid w:val="00385095"/>
    <w:rsid w:val="003D3C59"/>
    <w:rsid w:val="003E5DF0"/>
    <w:rsid w:val="0046570F"/>
    <w:rsid w:val="004D1F90"/>
    <w:rsid w:val="00642039"/>
    <w:rsid w:val="00682682"/>
    <w:rsid w:val="006F4A85"/>
    <w:rsid w:val="00751EBD"/>
    <w:rsid w:val="007B01F4"/>
    <w:rsid w:val="00A24FAE"/>
    <w:rsid w:val="00A51925"/>
    <w:rsid w:val="00DA1125"/>
    <w:rsid w:val="00DA67A5"/>
    <w:rsid w:val="00EB123B"/>
    <w:rsid w:val="54344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uiPriority="22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4A8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1EB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4">
    <w:name w:val="Balloon Text"/>
    <w:basedOn w:val="a"/>
    <w:link w:val="Char"/>
    <w:rsid w:val="00751EBD"/>
    <w:rPr>
      <w:sz w:val="18"/>
      <w:szCs w:val="18"/>
    </w:rPr>
  </w:style>
  <w:style w:type="character" w:customStyle="1" w:styleId="Char">
    <w:name w:val="批注框文本 Char"/>
    <w:basedOn w:val="a0"/>
    <w:link w:val="a4"/>
    <w:rsid w:val="00751EBD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5">
    <w:name w:val="Strong"/>
    <w:basedOn w:val="a0"/>
    <w:uiPriority w:val="22"/>
    <w:qFormat/>
    <w:rsid w:val="007B01F4"/>
    <w:rPr>
      <w:b/>
      <w:bCs/>
    </w:rPr>
  </w:style>
  <w:style w:type="character" w:styleId="a6">
    <w:name w:val="Emphasis"/>
    <w:basedOn w:val="a0"/>
    <w:uiPriority w:val="20"/>
    <w:qFormat/>
    <w:rsid w:val="003E5DF0"/>
    <w:rPr>
      <w:i/>
      <w:iCs/>
    </w:rPr>
  </w:style>
  <w:style w:type="paragraph" w:customStyle="1" w:styleId="vsbcontentend">
    <w:name w:val="vsbcontent_end"/>
    <w:basedOn w:val="a"/>
    <w:rsid w:val="0038509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1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8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32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0785">
          <w:marLeft w:val="0"/>
          <w:marRight w:val="0"/>
          <w:marTop w:val="10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696347">
              <w:marLeft w:val="709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79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23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56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18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864799">
          <w:marLeft w:val="0"/>
          <w:marRight w:val="0"/>
          <w:marTop w:val="218"/>
          <w:marBottom w:val="0"/>
          <w:divBdr>
            <w:top w:val="none" w:sz="0" w:space="0" w:color="auto"/>
            <w:left w:val="none" w:sz="0" w:space="0" w:color="auto"/>
            <w:bottom w:val="dotted" w:sz="4" w:space="0" w:color="E5E5E5"/>
            <w:right w:val="none" w:sz="0" w:space="0" w:color="auto"/>
          </w:divBdr>
        </w:div>
      </w:divsChild>
    </w:div>
    <w:div w:id="209007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2021-05-10T08:00:00Z</dcterms:created>
  <dcterms:modified xsi:type="dcterms:W3CDTF">2021-05-10T08:00:00Z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