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424242"/>
          <w:spacing w:val="0"/>
          <w:sz w:val="17"/>
          <w:szCs w:val="17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424242"/>
          <w:spacing w:val="0"/>
          <w:kern w:val="0"/>
          <w:sz w:val="28"/>
          <w:szCs w:val="28"/>
          <w:shd w:val="clear" w:fill="FFFFFF"/>
          <w:lang w:val="en-US" w:eastAsia="zh-CN" w:bidi="ar"/>
        </w:rPr>
        <w:t>2021年</w:t>
      </w:r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424242"/>
          <w:spacing w:val="0"/>
          <w:kern w:val="0"/>
          <w:sz w:val="28"/>
          <w:szCs w:val="28"/>
          <w:shd w:val="clear" w:fill="FFFFFF"/>
          <w:lang w:val="en-US" w:eastAsia="zh-CN" w:bidi="ar"/>
        </w:rPr>
        <w:t>池州市人民医院住院医师规范化培训招生计划</w:t>
      </w:r>
    </w:p>
    <w:tbl>
      <w:tblPr>
        <w:tblW w:w="0" w:type="auto"/>
        <w:tblInd w:w="421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6"/>
        <w:gridCol w:w="1116"/>
        <w:gridCol w:w="1869"/>
        <w:gridCol w:w="1551"/>
        <w:gridCol w:w="268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代码</w:t>
            </w:r>
          </w:p>
        </w:tc>
        <w:tc>
          <w:tcPr>
            <w:tcW w:w="19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专业基地名称</w:t>
            </w:r>
          </w:p>
        </w:tc>
        <w:tc>
          <w:tcPr>
            <w:tcW w:w="1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计划数(人)</w:t>
            </w:r>
          </w:p>
        </w:tc>
        <w:tc>
          <w:tcPr>
            <w:tcW w:w="27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0100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内科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</w:pPr>
            <w:r>
              <w:rPr>
                <w:rFonts w:ascii="Calibri" w:hAnsi="Calibri" w:eastAsia="宋体" w:cs="Calibri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0900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外科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1600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妇产科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0200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儿科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0700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全科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（订单定向指令性5人）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1900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麻醉科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2200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放射科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2300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超声医学科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2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424242"/>
          <w:spacing w:val="0"/>
          <w:sz w:val="17"/>
          <w:szCs w:val="17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424242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04FF7"/>
    <w:rsid w:val="67304F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2021-05-08T06:41:00Z</dcterms:created>
  <dc:creator>WPS_1609033458</dc:creator>
  <cp:lastModifiedBy>WPS_1609033458</cp:lastModifiedBy>
  <dcterms:modified xsi:type="dcterms:W3CDTF">2021-05-08T06:41:11Z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3540FD17F2B645E3B1F28F39BEFE605C</vt:lpwstr>
  </property>
</Properties>
</file>