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04"/>
        <w:gridCol w:w="1233"/>
        <w:gridCol w:w="4358"/>
        <w:gridCol w:w="2487"/>
        <w:gridCol w:w="1453"/>
        <w:gridCol w:w="2135"/>
      </w:tblGrid>
      <w:tr w:rsidR="00467DDC" w:rsidRPr="00467DDC" w:rsidTr="00467DDC">
        <w:trPr>
          <w:tblCellSpacing w:w="0" w:type="dxa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岗位名称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招收人数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证书要求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</w:t>
            </w: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年龄要求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学历要求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</w:p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其他要求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</w:tr>
      <w:tr w:rsidR="00467DDC" w:rsidRPr="00467DDC" w:rsidTr="00467DDC">
        <w:trPr>
          <w:tblCellSpacing w:w="0" w:type="dxa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船长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仿宋" w:eastAsia="仿宋" w:hAnsi="仿宋" w:cs="宋体" w:hint="eastAsia"/>
                <w:color w:val="333333"/>
                <w:sz w:val="21"/>
                <w:szCs w:val="21"/>
              </w:rPr>
              <w:t>1人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丁类（或以上）船长适任证书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1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仿宋" w:eastAsia="仿宋" w:hAnsi="仿宋" w:cs="宋体" w:hint="eastAsia"/>
                <w:color w:val="333333"/>
                <w:sz w:val="21"/>
                <w:szCs w:val="21"/>
              </w:rPr>
              <w:t>18周岁以上、45周岁及以下（即在1975年6月1日至2003年6月1日期间出生）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高中或中专及以上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</w:p>
        </w:tc>
      </w:tr>
      <w:tr w:rsidR="00467DDC" w:rsidRPr="00467DDC" w:rsidTr="00467DDC">
        <w:trPr>
          <w:tblCellSpacing w:w="0" w:type="dxa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船长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仿宋" w:eastAsia="仿宋" w:hAnsi="仿宋" w:cs="宋体" w:hint="eastAsia"/>
                <w:color w:val="333333"/>
                <w:sz w:val="21"/>
                <w:szCs w:val="21"/>
              </w:rPr>
              <w:t>3人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丁类（或以上）船长适任证书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</w:p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岗位为岸基海务人员（普通干事待遇）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</w:tr>
      <w:tr w:rsidR="00467DDC" w:rsidRPr="00467DDC" w:rsidTr="00467DDC">
        <w:trPr>
          <w:tblCellSpacing w:w="0" w:type="dxa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轮机长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仿宋" w:eastAsia="仿宋" w:hAnsi="仿宋" w:cs="宋体" w:hint="eastAsia"/>
                <w:color w:val="333333"/>
                <w:sz w:val="21"/>
                <w:szCs w:val="21"/>
              </w:rPr>
              <w:t>1人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仿宋" w:eastAsia="仿宋" w:hAnsi="仿宋" w:cs="宋体" w:hint="eastAsia"/>
                <w:color w:val="333333"/>
                <w:sz w:val="21"/>
                <w:szCs w:val="21"/>
              </w:rPr>
              <w:t>750KW以上丙类轮机长适任证书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</w:p>
        </w:tc>
      </w:tr>
      <w:tr w:rsidR="00467DDC" w:rsidRPr="00467DDC" w:rsidTr="00467DDC">
        <w:trPr>
          <w:tblCellSpacing w:w="0" w:type="dxa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大副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仿宋" w:eastAsia="仿宋" w:hAnsi="仿宋" w:cs="宋体" w:hint="eastAsia"/>
                <w:color w:val="333333"/>
                <w:sz w:val="21"/>
                <w:szCs w:val="21"/>
              </w:rPr>
              <w:t>2人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丁类大副（或以上）适任证书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</w:p>
        </w:tc>
      </w:tr>
      <w:tr w:rsidR="00467DDC" w:rsidRPr="00467DDC" w:rsidTr="00467DDC">
        <w:trPr>
          <w:tblCellSpacing w:w="0" w:type="dxa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大管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仿宋" w:eastAsia="仿宋" w:hAnsi="仿宋" w:cs="宋体" w:hint="eastAsia"/>
                <w:color w:val="333333"/>
                <w:sz w:val="21"/>
                <w:szCs w:val="21"/>
              </w:rPr>
              <w:t>2人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丁类大管（或以上）适任证书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</w:p>
        </w:tc>
      </w:tr>
      <w:tr w:rsidR="00467DDC" w:rsidRPr="00467DDC" w:rsidTr="00467DDC">
        <w:trPr>
          <w:tblCellSpacing w:w="0" w:type="dxa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值班水手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仿宋" w:eastAsia="仿宋" w:hAnsi="仿宋" w:cs="宋体" w:hint="eastAsia"/>
                <w:color w:val="333333"/>
                <w:sz w:val="21"/>
                <w:szCs w:val="21"/>
              </w:rPr>
              <w:t>9人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</w:t>
            </w: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值班水手适任证书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1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仿宋" w:eastAsia="仿宋" w:hAnsi="仿宋" w:cs="宋体" w:hint="eastAsia"/>
                <w:color w:val="333333"/>
                <w:sz w:val="21"/>
                <w:szCs w:val="21"/>
              </w:rPr>
              <w:t>18周岁以上、35周岁及以下（即在1985年6月1日至2003年6月1日期间出生）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</w:p>
        </w:tc>
      </w:tr>
      <w:tr w:rsidR="00467DDC" w:rsidRPr="00467DDC" w:rsidTr="00467DDC">
        <w:trPr>
          <w:tblCellSpacing w:w="0" w:type="dxa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值班机工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仿宋" w:eastAsia="仿宋" w:hAnsi="仿宋" w:cs="宋体" w:hint="eastAsia"/>
                <w:color w:val="333333"/>
                <w:sz w:val="21"/>
                <w:szCs w:val="21"/>
              </w:rPr>
              <w:t>4人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</w:t>
            </w: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值班机工适任证书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　</w:t>
            </w: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</w:p>
        </w:tc>
      </w:tr>
      <w:tr w:rsidR="00467DDC" w:rsidRPr="00467DDC" w:rsidTr="00467DDC">
        <w:trPr>
          <w:tblCellSpacing w:w="0" w:type="dxa"/>
        </w:trPr>
        <w:tc>
          <w:tcPr>
            <w:tcW w:w="91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备注：1、以上所有招聘岗位均不含小海轮证书。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  <w:p w:rsidR="00467DDC" w:rsidRPr="00467DDC" w:rsidRDefault="00467DDC" w:rsidP="00467DD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　 </w:t>
            </w:r>
            <w:r w:rsidRPr="00467DDC">
              <w:rPr>
                <w:rFonts w:ascii="仿宋" w:eastAsia="仿宋" w:hAnsi="仿宋" w:cs="宋体" w:hint="eastAsia"/>
                <w:color w:val="333333"/>
                <w:sz w:val="21"/>
                <w:szCs w:val="21"/>
              </w:rPr>
              <w:t>2、持有高速客船有效证书优先。</w:t>
            </w:r>
            <w:r w:rsidRPr="00467DD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 xml:space="preserve"> </w:t>
            </w:r>
          </w:p>
        </w:tc>
      </w:tr>
    </w:tbl>
    <w:p w:rsidR="004358AB" w:rsidRPr="00467DDC" w:rsidRDefault="004358AB" w:rsidP="00467DDC"/>
    <w:sectPr w:rsidR="004358AB" w:rsidRPr="00467DDC" w:rsidSect="00991666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7169B"/>
    <w:rsid w:val="00323B43"/>
    <w:rsid w:val="003D37D8"/>
    <w:rsid w:val="00426133"/>
    <w:rsid w:val="004358AB"/>
    <w:rsid w:val="00467DDC"/>
    <w:rsid w:val="004C1751"/>
    <w:rsid w:val="005073D7"/>
    <w:rsid w:val="0054600D"/>
    <w:rsid w:val="008B7726"/>
    <w:rsid w:val="00991666"/>
    <w:rsid w:val="00D31D50"/>
    <w:rsid w:val="00E66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175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991666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073D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073D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48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2021-05-08T02:04:00Z</dcterms:created>
  <dcterms:modified xsi:type="dcterms:W3CDTF">2021-05-08T02:04:00Z</dcterms:modified>
</cp:coreProperties>
</file>