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31" w:type="dxa"/>
        <w:tblInd w:w="-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9"/>
        <w:gridCol w:w="1418"/>
        <w:gridCol w:w="709"/>
        <w:gridCol w:w="850"/>
        <w:gridCol w:w="1418"/>
        <w:gridCol w:w="1275"/>
        <w:gridCol w:w="2552"/>
      </w:tblGrid>
      <w:tr w:rsidR="001166F3" w:rsidRPr="001166F3" w:rsidTr="001166F3">
        <w:trPr>
          <w:trHeight w:val="914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b/>
                <w:bCs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b/>
                <w:bCs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b/>
                <w:bCs/>
                <w:color w:val="000000"/>
                <w:sz w:val="24"/>
                <w:szCs w:val="24"/>
              </w:rPr>
              <w:t>招聘</w:t>
            </w:r>
          </w:p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b/>
                <w:bCs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b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b/>
                <w:bCs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b/>
                <w:bCs/>
                <w:color w:val="000000"/>
                <w:sz w:val="24"/>
                <w:szCs w:val="24"/>
              </w:rPr>
              <w:t>其他</w:t>
            </w:r>
          </w:p>
        </w:tc>
      </w:tr>
      <w:tr w:rsidR="001166F3" w:rsidRPr="001166F3" w:rsidTr="001166F3">
        <w:trPr>
          <w:trHeight w:val="75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ind w:right="-9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党建专员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ind w:right="-9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sz w:val="24"/>
                <w:szCs w:val="21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ind w:right="-9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sz w:val="24"/>
                <w:szCs w:val="21"/>
              </w:rPr>
              <w:t>本科及以上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ind w:right="-91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sz w:val="24"/>
                <w:szCs w:val="21"/>
              </w:rPr>
              <w:t>取得相应学位，中共正式党员。</w:t>
            </w:r>
          </w:p>
        </w:tc>
      </w:tr>
      <w:tr w:rsidR="001166F3" w:rsidRPr="001166F3" w:rsidTr="001166F3">
        <w:trPr>
          <w:trHeight w:val="84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ind w:right="-9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村（社区）工作人员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ind w:right="-9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sz w:val="24"/>
                <w:szCs w:val="21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财务财会类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ind w:right="-9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sz w:val="24"/>
                <w:szCs w:val="21"/>
              </w:rPr>
              <w:t>本科及以上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ind w:right="-91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sz w:val="24"/>
                <w:szCs w:val="21"/>
              </w:rPr>
              <w:t>取得相应学位</w:t>
            </w:r>
          </w:p>
        </w:tc>
      </w:tr>
      <w:tr w:rsidR="001166F3" w:rsidRPr="001166F3" w:rsidTr="001166F3">
        <w:trPr>
          <w:trHeight w:val="84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ind w:right="-9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村（社区）工作人员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ind w:right="-9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sz w:val="24"/>
                <w:szCs w:val="21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ind w:right="-9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sz w:val="24"/>
                <w:szCs w:val="21"/>
              </w:rPr>
              <w:t>本科及以上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ind w:right="-91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sz w:val="24"/>
                <w:szCs w:val="21"/>
              </w:rPr>
              <w:t>取得相应学位</w:t>
            </w:r>
          </w:p>
        </w:tc>
      </w:tr>
      <w:tr w:rsidR="001166F3" w:rsidRPr="001166F3" w:rsidTr="001166F3">
        <w:trPr>
          <w:trHeight w:val="84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ind w:right="-9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行政执法</w:t>
            </w:r>
          </w:p>
          <w:p w:rsidR="001166F3" w:rsidRPr="001166F3" w:rsidRDefault="001166F3" w:rsidP="001166F3">
            <w:pPr>
              <w:adjustRightInd/>
              <w:snapToGrid/>
              <w:spacing w:after="0" w:line="360" w:lineRule="exact"/>
              <w:ind w:right="-9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辅助人员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ind w:right="-9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sz w:val="24"/>
                <w:szCs w:val="21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ind w:right="-9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sz w:val="24"/>
                <w:szCs w:val="21"/>
              </w:rPr>
              <w:t>大专及以上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66F3" w:rsidRPr="001166F3" w:rsidRDefault="001166F3" w:rsidP="001166F3">
            <w:pPr>
              <w:adjustRightInd/>
              <w:snapToGrid/>
              <w:spacing w:after="0" w:line="360" w:lineRule="exact"/>
              <w:ind w:right="-91"/>
              <w:rPr>
                <w:rFonts w:ascii="宋体" w:eastAsia="宋体" w:hAnsi="宋体" w:cs="宋体"/>
                <w:sz w:val="24"/>
                <w:szCs w:val="24"/>
              </w:rPr>
            </w:pPr>
            <w:r w:rsidRPr="001166F3">
              <w:rPr>
                <w:rFonts w:ascii="Times New Roman" w:eastAsia="仿宋_GB2312" w:hAnsi="Times New Roman" w:cs="Times New Roman" w:hint="eastAsia"/>
                <w:sz w:val="24"/>
                <w:szCs w:val="21"/>
              </w:rPr>
              <w:t>户外执法，适合男性。以大专学历报考者须为普通高校毕业</w:t>
            </w:r>
            <w:r w:rsidRPr="001166F3">
              <w:rPr>
                <w:rFonts w:ascii="宋体" w:eastAsia="宋体" w:hAnsi="宋体" w:cs="宋体" w:hint="eastAsia"/>
                <w:sz w:val="24"/>
                <w:szCs w:val="21"/>
              </w:rPr>
              <w:t>(</w:t>
            </w:r>
            <w:r w:rsidRPr="001166F3">
              <w:rPr>
                <w:rFonts w:ascii="Times New Roman" w:eastAsia="仿宋_GB2312" w:hAnsi="Times New Roman" w:cs="Times New Roman" w:hint="eastAsia"/>
                <w:sz w:val="24"/>
                <w:szCs w:val="21"/>
              </w:rPr>
              <w:t>退伍军人以大专学历报考不作要求</w:t>
            </w:r>
            <w:r w:rsidRPr="001166F3">
              <w:rPr>
                <w:rFonts w:ascii="宋体" w:eastAsia="宋体" w:hAnsi="宋体" w:cs="宋体" w:hint="eastAsia"/>
                <w:sz w:val="24"/>
                <w:szCs w:val="21"/>
              </w:rPr>
              <w:t>)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166F3"/>
    <w:rsid w:val="001166F3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B4D7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0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2021-05-07T06:57:00Z</dcterms:created>
  <dcterms:modified xsi:type="dcterms:W3CDTF">2021-05-07T06:59:00Z</dcterms:modified>
</cp:coreProperties>
</file>