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9B" w:rsidRDefault="003331B0">
      <w:pPr>
        <w:spacing w:line="56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附件1：</w:t>
      </w:r>
    </w:p>
    <w:p w:rsidR="00A05B9B" w:rsidRDefault="003331B0" w:rsidP="005952E0">
      <w:pPr>
        <w:spacing w:afterLines="100"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金华市</w:t>
      </w:r>
      <w:r w:rsidR="00E138FE">
        <w:rPr>
          <w:rFonts w:ascii="方正小标宋简体" w:eastAsia="方正小标宋简体" w:hAnsi="方正小标宋简体" w:cs="方正小标宋简体" w:hint="eastAsia"/>
          <w:sz w:val="44"/>
          <w:szCs w:val="44"/>
        </w:rPr>
        <w:t>市民卡服务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有限公司招聘岗位信息表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574"/>
        <w:gridCol w:w="1796"/>
        <w:gridCol w:w="1139"/>
        <w:gridCol w:w="8784"/>
        <w:gridCol w:w="1695"/>
      </w:tblGrid>
      <w:tr w:rsidR="004A0662" w:rsidTr="003837BA">
        <w:trPr>
          <w:cantSplit/>
          <w:trHeight w:val="750"/>
          <w:jc w:val="center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招聘岗位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招聘人数</w:t>
            </w:r>
          </w:p>
        </w:tc>
        <w:tc>
          <w:tcPr>
            <w:tcW w:w="3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1"/>
                <w:szCs w:val="21"/>
              </w:rPr>
              <w:t>岗位任职资格条件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1"/>
                <w:szCs w:val="21"/>
              </w:rPr>
            </w:pPr>
            <w:r>
              <w:rPr>
                <w:rFonts w:ascii="黑体" w:eastAsia="黑体" w:hAnsi="宋体" w:cs="黑体"/>
                <w:color w:val="000000"/>
                <w:sz w:val="21"/>
                <w:szCs w:val="21"/>
              </w:rPr>
              <w:t>备注</w:t>
            </w:r>
          </w:p>
        </w:tc>
      </w:tr>
      <w:tr w:rsidR="004A0662" w:rsidTr="003837BA">
        <w:trPr>
          <w:cantSplit/>
          <w:trHeight w:val="1015"/>
          <w:jc w:val="center"/>
        </w:trPr>
        <w:tc>
          <w:tcPr>
            <w:tcW w:w="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32692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Pr="00326922" w:rsidRDefault="004A0662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  <w:r w:rsidRPr="00326922">
              <w:rPr>
                <w:rFonts w:ascii="仿宋_GB2312" w:hAnsi="宋体" w:cs="仿宋_GB2312" w:hint="eastAsia"/>
                <w:color w:val="000000"/>
                <w:kern w:val="0"/>
                <w:sz w:val="28"/>
                <w:szCs w:val="28"/>
              </w:rPr>
              <w:t>市场运营</w:t>
            </w:r>
          </w:p>
        </w:tc>
        <w:tc>
          <w:tcPr>
            <w:tcW w:w="4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Pr="00326922" w:rsidRDefault="000F252C">
            <w:pPr>
              <w:widowControl/>
              <w:spacing w:line="300" w:lineRule="exact"/>
              <w:jc w:val="center"/>
              <w:textAlignment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/>
                <w:color w:val="000000"/>
                <w:sz w:val="28"/>
                <w:szCs w:val="28"/>
              </w:rPr>
              <w:t>若干</w:t>
            </w:r>
          </w:p>
        </w:tc>
        <w:tc>
          <w:tcPr>
            <w:tcW w:w="31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Pr="00F60D2B" w:rsidRDefault="004A0662" w:rsidP="00E138FE">
            <w:pPr>
              <w:widowControl/>
              <w:spacing w:line="330" w:lineRule="atLeast"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 w:rsidRPr="00F60D2B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1、大学</w:t>
            </w:r>
            <w:r w:rsidR="00326922" w:rsidRPr="00F60D2B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专</w:t>
            </w:r>
            <w:r w:rsidRPr="00F60D2B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科及以上学历，年龄</w:t>
            </w:r>
            <w:r w:rsidR="00F60D2B" w:rsidRPr="00F60D2B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35</w:t>
            </w:r>
            <w:r w:rsidRPr="00F60D2B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周岁及以下；</w:t>
            </w:r>
          </w:p>
          <w:p w:rsidR="004A0662" w:rsidRPr="00F60D2B" w:rsidRDefault="004A0662" w:rsidP="00E138FE">
            <w:pPr>
              <w:widowControl/>
              <w:spacing w:line="330" w:lineRule="atLeast"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 w:rsidRPr="00F60D2B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2、具有商务谈判，沟通协调，市场洞察能力，能独立推动项目运行；</w:t>
            </w:r>
          </w:p>
          <w:p w:rsidR="004A0662" w:rsidRPr="00F60D2B" w:rsidRDefault="004A0662" w:rsidP="00E138FE">
            <w:pPr>
              <w:widowControl/>
              <w:spacing w:line="330" w:lineRule="atLeast"/>
              <w:jc w:val="left"/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</w:pPr>
            <w:r w:rsidRPr="00F60D2B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3、有一定</w:t>
            </w:r>
            <w:r w:rsidRPr="00F60D2B"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  <w:t>的审美</w:t>
            </w:r>
            <w:r w:rsidRPr="00F60D2B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，</w:t>
            </w:r>
            <w:r w:rsidRPr="00F60D2B"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  <w:t>对图片有较强的鉴赏能力</w:t>
            </w:r>
            <w:r w:rsidRPr="00F60D2B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，</w:t>
            </w:r>
            <w:r w:rsidRPr="00F60D2B"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  <w:t>热爱生活</w:t>
            </w:r>
            <w:r w:rsidRPr="00F60D2B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；</w:t>
            </w:r>
          </w:p>
          <w:p w:rsidR="004A0662" w:rsidRPr="00F60D2B" w:rsidRDefault="004A0662" w:rsidP="00E138FE">
            <w:pPr>
              <w:widowControl/>
              <w:spacing w:line="330" w:lineRule="atLeast"/>
              <w:jc w:val="left"/>
              <w:rPr>
                <w:rFonts w:ascii="仿宋_GB2312" w:hAnsi="仿宋_GB2312" w:cs="仿宋_GB2312"/>
                <w:color w:val="000000"/>
                <w:kern w:val="0"/>
                <w:sz w:val="24"/>
              </w:rPr>
            </w:pPr>
            <w:r w:rsidRPr="00F60D2B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4、有景区、旅行社、社群、互联网等相关平台工作经验者优先</w:t>
            </w:r>
            <w:r w:rsidR="00F60D2B" w:rsidRPr="00F60D2B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，特别</w:t>
            </w:r>
            <w:r w:rsidR="00F60D2B" w:rsidRPr="00F60D2B">
              <w:rPr>
                <w:rFonts w:ascii="仿宋_GB2312" w:hAnsi="仿宋_GB2312" w:cs="仿宋_GB2312"/>
                <w:color w:val="000000"/>
                <w:kern w:val="0"/>
                <w:sz w:val="21"/>
                <w:szCs w:val="21"/>
              </w:rPr>
              <w:t>优秀者可适当放宽</w:t>
            </w:r>
            <w:r w:rsidR="005952E0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条件</w:t>
            </w:r>
            <w:r w:rsidR="00F60D2B" w:rsidRPr="00F60D2B">
              <w:rPr>
                <w:rFonts w:ascii="仿宋_GB2312" w:hAnsi="仿宋_GB2312" w:cs="仿宋_GB2312" w:hint="eastAsia"/>
                <w:color w:val="000000"/>
                <w:kern w:val="0"/>
                <w:sz w:val="21"/>
                <w:szCs w:val="21"/>
              </w:rPr>
              <w:t>。</w:t>
            </w:r>
          </w:p>
        </w:tc>
        <w:tc>
          <w:tcPr>
            <w:tcW w:w="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4A0662" w:rsidRDefault="004A0662">
            <w:pPr>
              <w:widowControl/>
              <w:jc w:val="center"/>
              <w:textAlignment w:val="center"/>
              <w:rPr>
                <w:rFonts w:ascii="仿宋_GB2312" w:hAnsi="宋体" w:cs="仿宋_GB2312"/>
                <w:color w:val="000000"/>
                <w:sz w:val="24"/>
              </w:rPr>
            </w:pPr>
          </w:p>
        </w:tc>
      </w:tr>
    </w:tbl>
    <w:p w:rsidR="00A05B9B" w:rsidRPr="005952E0" w:rsidRDefault="00A05B9B"/>
    <w:sectPr w:rsidR="00A05B9B" w:rsidRPr="005952E0" w:rsidSect="00A05B9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3C0" w:rsidRDefault="001343C0" w:rsidP="00236FF9">
      <w:r>
        <w:separator/>
      </w:r>
    </w:p>
  </w:endnote>
  <w:endnote w:type="continuationSeparator" w:id="1">
    <w:p w:rsidR="001343C0" w:rsidRDefault="001343C0" w:rsidP="00236F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JhengHei Light"/>
    <w:charset w:val="86"/>
    <w:family w:val="auto"/>
    <w:pitch w:val="default"/>
    <w:sig w:usb0="00000000" w:usb1="080E0000" w:usb2="0000000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3C0" w:rsidRDefault="001343C0" w:rsidP="00236FF9">
      <w:r>
        <w:separator/>
      </w:r>
    </w:p>
  </w:footnote>
  <w:footnote w:type="continuationSeparator" w:id="1">
    <w:p w:rsidR="001343C0" w:rsidRDefault="001343C0" w:rsidP="00236F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5B9B"/>
    <w:rsid w:val="000F252C"/>
    <w:rsid w:val="001343C0"/>
    <w:rsid w:val="001A1CD1"/>
    <w:rsid w:val="00236FF9"/>
    <w:rsid w:val="00266417"/>
    <w:rsid w:val="00270191"/>
    <w:rsid w:val="00326922"/>
    <w:rsid w:val="003331B0"/>
    <w:rsid w:val="003837BA"/>
    <w:rsid w:val="003A5B4E"/>
    <w:rsid w:val="004063BF"/>
    <w:rsid w:val="004A0662"/>
    <w:rsid w:val="004D36ED"/>
    <w:rsid w:val="00517553"/>
    <w:rsid w:val="005952E0"/>
    <w:rsid w:val="005E3938"/>
    <w:rsid w:val="007E3338"/>
    <w:rsid w:val="00A05B9B"/>
    <w:rsid w:val="00E138FE"/>
    <w:rsid w:val="00E37A5C"/>
    <w:rsid w:val="00F60D2B"/>
    <w:rsid w:val="14274ABB"/>
    <w:rsid w:val="1A10364C"/>
    <w:rsid w:val="3B781F96"/>
    <w:rsid w:val="5E03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B9B"/>
    <w:pPr>
      <w:widowControl w:val="0"/>
      <w:jc w:val="both"/>
    </w:pPr>
    <w:rPr>
      <w:rFonts w:ascii="Calibri" w:eastAsia="仿宋_GB2312" w:hAnsi="Calibri"/>
      <w:kern w:val="2"/>
      <w:sz w:val="32"/>
      <w:szCs w:val="24"/>
    </w:rPr>
  </w:style>
  <w:style w:type="paragraph" w:styleId="1">
    <w:name w:val="heading 1"/>
    <w:basedOn w:val="a"/>
    <w:link w:val="1Char"/>
    <w:uiPriority w:val="9"/>
    <w:qFormat/>
    <w:rsid w:val="00F60D2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A05B9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basedOn w:val="a0"/>
    <w:qFormat/>
    <w:rsid w:val="00A05B9B"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sid w:val="00A05B9B"/>
    <w:rPr>
      <w:rFonts w:ascii="仿宋_GB2312" w:eastAsia="仿宋_GB2312" w:cs="仿宋_GB2312" w:hint="eastAsia"/>
      <w:color w:val="000000"/>
      <w:sz w:val="24"/>
      <w:szCs w:val="24"/>
      <w:u w:val="none"/>
    </w:rPr>
  </w:style>
  <w:style w:type="paragraph" w:styleId="a3">
    <w:name w:val="header"/>
    <w:basedOn w:val="a"/>
    <w:link w:val="Char"/>
    <w:rsid w:val="00236F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36FF9"/>
    <w:rPr>
      <w:rFonts w:ascii="Calibri" w:eastAsia="仿宋_GB2312" w:hAnsi="Calibri"/>
      <w:kern w:val="2"/>
      <w:sz w:val="18"/>
      <w:szCs w:val="18"/>
    </w:rPr>
  </w:style>
  <w:style w:type="paragraph" w:styleId="a4">
    <w:name w:val="footer"/>
    <w:basedOn w:val="a"/>
    <w:link w:val="Char0"/>
    <w:rsid w:val="00236F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36FF9"/>
    <w:rPr>
      <w:rFonts w:ascii="Calibri" w:eastAsia="仿宋_GB2312" w:hAnsi="Calibri"/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E138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uiPriority w:val="9"/>
    <w:rsid w:val="00F60D2B"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Sang zibin</cp:lastModifiedBy>
  <cp:revision>13</cp:revision>
  <dcterms:created xsi:type="dcterms:W3CDTF">2021-01-22T02:02:00Z</dcterms:created>
  <dcterms:modified xsi:type="dcterms:W3CDTF">2021-04-29T08:35:00Z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