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771"/>
        <w:gridCol w:w="1484"/>
        <w:gridCol w:w="959"/>
        <w:gridCol w:w="852"/>
        <w:gridCol w:w="1585"/>
        <w:gridCol w:w="673"/>
        <w:gridCol w:w="1687"/>
        <w:gridCol w:w="625"/>
      </w:tblGrid>
      <w:tr w:rsidR="00026B13" w:rsidRPr="00026B13" w:rsidTr="00026B13">
        <w:trPr>
          <w:tblCellSpacing w:w="0" w:type="dxa"/>
          <w:jc w:val="center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9"/>
                <w:szCs w:val="29"/>
              </w:rPr>
              <w:t>序号</w:t>
            </w:r>
          </w:p>
        </w:tc>
        <w:tc>
          <w:tcPr>
            <w:tcW w:w="17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9"/>
                <w:szCs w:val="29"/>
              </w:rPr>
              <w:t>拟聘职位</w:t>
            </w:r>
          </w:p>
        </w:tc>
        <w:tc>
          <w:tcPr>
            <w:tcW w:w="10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9"/>
                <w:szCs w:val="29"/>
              </w:rPr>
              <w:t>姓名</w:t>
            </w:r>
          </w:p>
        </w:tc>
        <w:tc>
          <w:tcPr>
            <w:tcW w:w="9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9"/>
                <w:szCs w:val="29"/>
              </w:rPr>
              <w:t>性别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9"/>
                <w:szCs w:val="29"/>
              </w:rPr>
              <w:t>出生年月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9"/>
                <w:szCs w:val="29"/>
              </w:rPr>
              <w:t>学历</w:t>
            </w:r>
          </w:p>
        </w:tc>
        <w:tc>
          <w:tcPr>
            <w:tcW w:w="19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9"/>
                <w:szCs w:val="29"/>
              </w:rPr>
              <w:t>专业</w:t>
            </w:r>
          </w:p>
        </w:tc>
        <w:tc>
          <w:tcPr>
            <w:tcW w:w="6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9"/>
                <w:szCs w:val="29"/>
              </w:rPr>
              <w:t>备注</w:t>
            </w:r>
          </w:p>
        </w:tc>
      </w:tr>
      <w:tr w:rsidR="00026B13" w:rsidRPr="00026B13" w:rsidTr="00026B13">
        <w:trPr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综合管理部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张</w:t>
            </w:r>
            <w:r w:rsidRPr="00026B13">
              <w:rPr>
                <w:rFonts w:ascii="MS Mincho" w:eastAsia="MS Mincho" w:hAnsi="MS Mincho" w:cs="MS Mincho" w:hint="eastAsia"/>
                <w:color w:val="323232"/>
                <w:sz w:val="24"/>
                <w:szCs w:val="24"/>
              </w:rPr>
              <w:t> </w:t>
            </w:r>
            <w:r w:rsidRPr="00026B13">
              <w:rPr>
                <w:rFonts w:ascii="MS Mincho" w:eastAsia="MS Mincho" w:hAnsi="MS Mincho" w:cs="MS Mincho" w:hint="eastAsia"/>
                <w:color w:val="323232"/>
                <w:sz w:val="24"/>
                <w:szCs w:val="24"/>
              </w:rPr>
              <w:t> </w:t>
            </w: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云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男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1989.05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本科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汉语言文学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26B13" w:rsidRPr="00026B13" w:rsidTr="00026B13">
        <w:trPr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综合管理部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陈佳佳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女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1988.12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大专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计算机平面设计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26B13" w:rsidRPr="00026B13" w:rsidTr="00026B13">
        <w:trPr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工程部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王刚毅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男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1996.09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本科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环境工程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26B13" w:rsidRPr="00026B13" w:rsidTr="00026B13">
        <w:trPr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工程部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周郁杭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男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2001.10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大专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建筑工程技术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26B13" w:rsidRPr="00026B13" w:rsidTr="00026B13">
        <w:trPr>
          <w:tblCellSpacing w:w="0" w:type="dxa"/>
          <w:jc w:val="center"/>
        </w:trPr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驾驶员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杨</w:t>
            </w:r>
            <w:r w:rsidRPr="00026B13">
              <w:rPr>
                <w:rFonts w:ascii="MS Mincho" w:eastAsia="MS Mincho" w:hAnsi="MS Mincho" w:cs="MS Mincho" w:hint="eastAsia"/>
                <w:color w:val="323232"/>
                <w:sz w:val="24"/>
                <w:szCs w:val="24"/>
              </w:rPr>
              <w:t> </w:t>
            </w:r>
            <w:r w:rsidRPr="00026B13">
              <w:rPr>
                <w:rFonts w:ascii="MS Mincho" w:eastAsia="MS Mincho" w:hAnsi="MS Mincho" w:cs="MS Mincho" w:hint="eastAsia"/>
                <w:color w:val="323232"/>
                <w:sz w:val="24"/>
                <w:szCs w:val="24"/>
              </w:rPr>
              <w:t> </w:t>
            </w: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平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男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1994.09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大专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26B13">
              <w:rPr>
                <w:rFonts w:ascii="仿宋" w:eastAsia="仿宋" w:hAnsi="仿宋" w:cs="宋体" w:hint="eastAsia"/>
                <w:color w:val="323232"/>
                <w:sz w:val="24"/>
                <w:szCs w:val="24"/>
              </w:rPr>
              <w:t>行政管理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26B13" w:rsidRPr="00026B13" w:rsidRDefault="00026B13" w:rsidP="00026B1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26B13"/>
    <w:rsid w:val="00026B1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5173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26B1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7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2021-04-30T02:29:00Z</dcterms:created>
  <dcterms:modified xsi:type="dcterms:W3CDTF">2021-04-30T02:30:00Z</dcterms:modified>
</cp:coreProperties>
</file>