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6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893"/>
        <w:gridCol w:w="1208"/>
        <w:gridCol w:w="1045"/>
        <w:gridCol w:w="1045"/>
        <w:gridCol w:w="958"/>
        <w:gridCol w:w="946"/>
        <w:gridCol w:w="971"/>
        <w:gridCol w:w="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招考计划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缴费人数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核减或取消计划数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现保留开考计划数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铜陵职业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技术学院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1401017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1401052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管理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市中医医院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市第二人民医院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市第二人民医院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市第二人民医院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市第二人民医院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1401069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市第三人民医院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市第三人民医院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市第三人民医院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市第四人民医院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（市妇幼保健院）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市第四人民医院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（市妇幼保健院）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市第四人民医院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（市妇幼保健院）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市妇幼保健计划生育服务中心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市第六人民医院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1401079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市第六人民医院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1401080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市紧急救援中心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1401085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0B8D4EBB"/>
    <w:rsid w:val="0D3E4E19"/>
    <w:rsid w:val="1C295873"/>
    <w:rsid w:val="1DC9053A"/>
    <w:rsid w:val="20DF2052"/>
    <w:rsid w:val="27F34CE4"/>
    <w:rsid w:val="2905187C"/>
    <w:rsid w:val="2A236CDB"/>
    <w:rsid w:val="30A80C69"/>
    <w:rsid w:val="31141F2D"/>
    <w:rsid w:val="35F31AFA"/>
    <w:rsid w:val="37284B16"/>
    <w:rsid w:val="389450F4"/>
    <w:rsid w:val="3AF31D5B"/>
    <w:rsid w:val="402F3E3C"/>
    <w:rsid w:val="45D75915"/>
    <w:rsid w:val="537E3807"/>
    <w:rsid w:val="560224F9"/>
    <w:rsid w:val="7AE42803"/>
    <w:rsid w:val="7B5841E7"/>
    <w:rsid w:val="7D8D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2021-04-29T06:10:44Z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FB07C60B8F5247ED851F449FE8EB7B3B</vt:lpwstr>
  </property>
</Properties>
</file>