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29"/>
        <w:gridCol w:w="2199"/>
        <w:gridCol w:w="1210"/>
        <w:gridCol w:w="4183"/>
      </w:tblGrid>
      <w:tr w:rsidR="00DA53C4" w:rsidRPr="00DA53C4" w:rsidTr="00DA53C4"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序号</w:t>
            </w:r>
          </w:p>
        </w:tc>
        <w:tc>
          <w:tcPr>
            <w:tcW w:w="21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姓名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性别</w:t>
            </w:r>
          </w:p>
        </w:tc>
        <w:tc>
          <w:tcPr>
            <w:tcW w:w="4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岗位</w:t>
            </w:r>
          </w:p>
        </w:tc>
      </w:tr>
      <w:tr w:rsidR="00DA53C4" w:rsidRPr="00DA53C4" w:rsidTr="00DA53C4"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1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肖和兰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女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规划建设管理岗</w:t>
            </w:r>
          </w:p>
        </w:tc>
      </w:tr>
      <w:tr w:rsidR="00DA53C4" w:rsidRPr="00DA53C4" w:rsidTr="00DA53C4"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2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赵依婷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女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国土资源所</w:t>
            </w:r>
          </w:p>
        </w:tc>
      </w:tr>
      <w:tr w:rsidR="00DA53C4" w:rsidRPr="00DA53C4" w:rsidTr="00DA53C4"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3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杜结实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男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综合便民服务岗</w:t>
            </w:r>
          </w:p>
        </w:tc>
      </w:tr>
      <w:tr w:rsidR="00DA53C4" w:rsidRPr="00DA53C4" w:rsidTr="00DA53C4"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4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杜艳娥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女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经济发展办公室</w:t>
            </w:r>
          </w:p>
        </w:tc>
      </w:tr>
      <w:tr w:rsidR="00DA53C4" w:rsidRPr="00DA53C4" w:rsidTr="00DA53C4"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5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杜晓婷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女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综合执法岗</w:t>
            </w:r>
          </w:p>
        </w:tc>
      </w:tr>
      <w:tr w:rsidR="00DA53C4" w:rsidRPr="00DA53C4" w:rsidTr="00DA53C4">
        <w:tc>
          <w:tcPr>
            <w:tcW w:w="9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6</w:t>
            </w:r>
          </w:p>
        </w:tc>
        <w:tc>
          <w:tcPr>
            <w:tcW w:w="21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赖永裕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男</w:t>
            </w:r>
          </w:p>
        </w:tc>
        <w:tc>
          <w:tcPr>
            <w:tcW w:w="4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A53C4" w:rsidRPr="00DA53C4" w:rsidRDefault="00DA53C4" w:rsidP="00DA53C4">
            <w:pPr>
              <w:adjustRightInd/>
              <w:snapToGrid/>
              <w:spacing w:after="0" w:line="420" w:lineRule="atLeast"/>
              <w:jc w:val="center"/>
              <w:rPr>
                <w:rFonts w:ascii="微软雅黑" w:hAnsi="微软雅黑" w:cs="宋体"/>
                <w:color w:val="555555"/>
                <w:sz w:val="24"/>
                <w:szCs w:val="24"/>
              </w:rPr>
            </w:pPr>
            <w:r w:rsidRPr="00DA53C4">
              <w:rPr>
                <w:rFonts w:ascii="微软雅黑" w:hAnsi="微软雅黑" w:cs="宋体" w:hint="eastAsia"/>
                <w:color w:val="2B2B2B"/>
                <w:sz w:val="32"/>
                <w:szCs w:val="32"/>
              </w:rPr>
              <w:t>综合执法岗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A53C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A53C4"/>
    <w:rsid w:val="00F251B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DA53C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7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94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2021-04-29T10:46:00Z</dcterms:created>
  <dcterms:modified xsi:type="dcterms:W3CDTF">2021-04-29T10:47:00Z</dcterms:modified>
</cp:coreProperties>
</file>