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553" w:tblpY="1878"/>
        <w:tblOverlap w:val="never"/>
        <w:tblW w:w="159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2317"/>
        <w:gridCol w:w="3655"/>
        <w:gridCol w:w="1549"/>
        <w:gridCol w:w="1655"/>
        <w:gridCol w:w="1038"/>
        <w:gridCol w:w="1053"/>
        <w:gridCol w:w="1053"/>
        <w:gridCol w:w="1218"/>
        <w:gridCol w:w="1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990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aps w:val="0"/>
                <w:color w:val="000000"/>
                <w:spacing w:val="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u w:val="none"/>
                <w:lang w:val="en-US" w:eastAsia="zh-CN" w:bidi="ar"/>
              </w:rPr>
              <w:t>2021年霍山县事业单位公开招聘计划保留、核减（取消）表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拟聘人数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缴费人数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开考比例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核减或核销计划数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现保留开考计划数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霍山县城管局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霍山县库区水上综合执法局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管理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0903029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霍山县卫健委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霍山县妇幼保健院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0903052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霍山县卫健委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霍山县乡镇卫生院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0903054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霍山县卫健委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霍山县衡山镇卫生院（开发区）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0903056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霍山县卫健委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霍山县漫水河镇中心卫生院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0903065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霍山县卫健委</w:t>
            </w:r>
          </w:p>
        </w:tc>
        <w:tc>
          <w:tcPr>
            <w:tcW w:w="3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霍山县衡山镇卫生院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0903066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62AB8"/>
    <w:rsid w:val="1A06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2021-04-28T08:35:00Z</dcterms:created>
  <dc:creator>Administrator</dc:creator>
  <cp:lastModifiedBy>Administrator</cp:lastModifiedBy>
  <dcterms:modified xsi:type="dcterms:W3CDTF">2021-04-28T08:56:07Z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