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bdr w:val="none" w:color="auto" w:sz="0" w:space="0"/>
          <w:shd w:val="clear" w:fill="EDF4FC"/>
        </w:rPr>
        <w:t>2021年湛江市商务局公开选调考试总成绩及入围体检人员名单</w:t>
      </w:r>
    </w:p>
    <w:p>
      <w:r>
        <w:drawing>
          <wp:inline distT="0" distB="0" distL="114300" distR="114300">
            <wp:extent cx="5017135" cy="2655570"/>
            <wp:effectExtent l="0" t="0" r="1524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7135" cy="265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ocialshar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6A19F0"/>
    <w:rsid w:val="356A19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print"/>
    <w:basedOn w:val="4"/>
    <w:uiPriority w:val="0"/>
  </w:style>
  <w:style w:type="character" w:customStyle="1" w:styleId="6">
    <w:name w:val="font"/>
    <w:basedOn w:val="4"/>
    <w:uiPriority w:val="0"/>
  </w:style>
  <w:style w:type="character" w:customStyle="1" w:styleId="7">
    <w:name w:val="time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2021-04-26T11:52:00Z</dcterms:created>
  <dc:creator>WPS_1609033458</dc:creator>
  <cp:lastModifiedBy>WPS_1609033458</cp:lastModifiedBy>
  <dcterms:modified xsi:type="dcterms:W3CDTF">2021-04-26T11:52:47Z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FB85FE7919334243B5D19FC84F7D4276</vt:lpwstr>
  </property>
</Properties>
</file>