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</w:rPr>
        <w:t>附件</w:t>
      </w:r>
    </w:p>
    <w:p>
      <w:pPr>
        <w:spacing w:line="560" w:lineRule="exact"/>
        <w:ind w:firstLine="614" w:firstLineChars="200"/>
        <w:rPr>
          <w:rFonts w:ascii="仿宋_GB2312" w:eastAsia="仿宋_GB2312"/>
          <w:sz w:val="32"/>
          <w:szCs w:val="32"/>
        </w:rPr>
      </w:pPr>
    </w:p>
    <w:p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instrText xml:space="preserve"> HYPERLINK "http://lsz.e21cn.com/tools/file.ashx?id=bb5d67cd4b5066d459a37d38d5ae3009" \t "http://lsz.e21cn.com/newsDetail/_blank" </w:instrTex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凉山州教育和体育局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2020年度面向基层公开遴选公务员拟调动人员</w:t>
      </w:r>
      <w:r>
        <w:rPr>
          <w:rStyle w:val="7"/>
          <w:rFonts w:hint="eastAsia" w:ascii="方正小标宋简体" w:hAnsi="方正小标宋简体" w:eastAsia="方正小标宋简体" w:cs="方正小标宋简体"/>
          <w:color w:val="333333"/>
          <w:sz w:val="44"/>
          <w:szCs w:val="44"/>
          <w:u w:val="none"/>
        </w:rPr>
        <w:t>基本情况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fldChar w:fldCharType="end"/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</w:p>
    <w:tbl>
      <w:tblPr>
        <w:tblStyle w:val="5"/>
        <w:tblW w:w="123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870"/>
        <w:gridCol w:w="1080"/>
        <w:gridCol w:w="1800"/>
        <w:gridCol w:w="1620"/>
        <w:gridCol w:w="1587"/>
        <w:gridCol w:w="4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8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870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民族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参加工作</w:t>
            </w:r>
          </w:p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时间</w:t>
            </w:r>
          </w:p>
        </w:tc>
        <w:tc>
          <w:tcPr>
            <w:tcW w:w="1620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1587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学历</w:t>
            </w:r>
          </w:p>
        </w:tc>
        <w:tc>
          <w:tcPr>
            <w:tcW w:w="4217" w:type="dxa"/>
            <w:vAlign w:val="center"/>
          </w:tcPr>
          <w:p>
            <w:pPr>
              <w:spacing w:line="560" w:lineRule="exact"/>
              <w:jc w:val="center"/>
              <w:rPr>
                <w:rFonts w:ascii="黑体" w:hAnsi="黑体" w:eastAsia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/>
                <w:kern w:val="0"/>
                <w:sz w:val="32"/>
                <w:szCs w:val="32"/>
              </w:rPr>
              <w:t>原工作单位及职务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18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冉雅婷</w:t>
            </w:r>
          </w:p>
        </w:tc>
        <w:tc>
          <w:tcPr>
            <w:tcW w:w="87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女</w:t>
            </w:r>
          </w:p>
        </w:tc>
        <w:tc>
          <w:tcPr>
            <w:tcW w:w="108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汉族</w:t>
            </w: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2011.07</w:t>
            </w:r>
          </w:p>
        </w:tc>
        <w:tc>
          <w:tcPr>
            <w:tcW w:w="162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中共党员</w:t>
            </w:r>
          </w:p>
        </w:tc>
        <w:tc>
          <w:tcPr>
            <w:tcW w:w="158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大学</w:t>
            </w:r>
          </w:p>
        </w:tc>
        <w:tc>
          <w:tcPr>
            <w:tcW w:w="4217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2"/>
                <w:szCs w:val="32"/>
              </w:rPr>
              <w:t>共青团西昌市委副书记，三级主任科员</w:t>
            </w:r>
          </w:p>
        </w:tc>
      </w:tr>
    </w:tbl>
    <w:p>
      <w:pPr>
        <w:spacing w:line="580" w:lineRule="exac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6838" w:h="11906" w:orient="landscape"/>
      <w:pgMar w:top="1531" w:right="2041" w:bottom="1531" w:left="1587" w:header="851" w:footer="992" w:gutter="0"/>
      <w:cols w:space="720" w:num="1"/>
      <w:docGrid w:type="linesAndChars" w:linePitch="294" w:charSpace="-27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2130"/>
    <w:rsid w:val="001E53F7"/>
    <w:rsid w:val="00202A0C"/>
    <w:rsid w:val="0032699D"/>
    <w:rsid w:val="004466FC"/>
    <w:rsid w:val="00563A51"/>
    <w:rsid w:val="009D4934"/>
    <w:rsid w:val="00A7118E"/>
    <w:rsid w:val="00F02130"/>
    <w:rsid w:val="1B4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229</Characters>
  <Lines>1</Lines>
  <Paragraphs>1</Paragraphs>
  <TotalTime>6</TotalTime>
  <ScaleCrop>false</ScaleCrop>
  <LinksUpToDate>false</LinksUpToDate>
  <CharactersWithSpaces>268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2021-04-21T08:55:00Z</dcterms:created>
  <dc:creator>zcks-pc</dc:creator>
  <cp:lastModifiedBy>WPS_1609033458</cp:lastModifiedBy>
  <dcterms:modified xsi:type="dcterms:W3CDTF">2021-04-26T01:33:22Z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670F9AFE5CEB43C1B7E6B711ED69BB27</vt:lpwstr>
  </property>
</Properties>
</file>