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5C2" w:rsidRDefault="000015C2" w:rsidP="000015C2">
      <w:pPr>
        <w:tabs>
          <w:tab w:val="left" w:pos="180"/>
        </w:tabs>
        <w:rPr>
          <w:rFonts w:ascii="Times New Roman" w:hAnsi="Times New Roman"/>
          <w:b/>
          <w:bCs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  <w:r>
        <w:rPr>
          <w:rFonts w:ascii="Times New Roman" w:hAnsi="Times New Roman"/>
          <w:b/>
          <w:bCs/>
          <w:szCs w:val="32"/>
        </w:rPr>
        <w:t xml:space="preserve">    </w:t>
      </w:r>
    </w:p>
    <w:p w:rsidR="000015C2" w:rsidRDefault="000015C2" w:rsidP="000015C2">
      <w:pPr>
        <w:tabs>
          <w:tab w:val="left" w:pos="180"/>
        </w:tabs>
        <w:rPr>
          <w:rFonts w:ascii="Times New Roman" w:hAnsi="Times New Roman"/>
          <w:b/>
          <w:bCs/>
          <w:szCs w:val="32"/>
        </w:rPr>
      </w:pPr>
      <w:r>
        <w:rPr>
          <w:rFonts w:ascii="Times New Roman" w:hAnsi="Times New Roman"/>
          <w:b/>
          <w:bCs/>
          <w:szCs w:val="32"/>
        </w:rPr>
        <w:t xml:space="preserve">     </w:t>
      </w:r>
    </w:p>
    <w:tbl>
      <w:tblPr>
        <w:tblW w:w="13555" w:type="dxa"/>
        <w:jc w:val="center"/>
        <w:tblLayout w:type="fixed"/>
        <w:tblLook w:val="04A0" w:firstRow="1" w:lastRow="0" w:firstColumn="1" w:lastColumn="0" w:noHBand="0" w:noVBand="1"/>
      </w:tblPr>
      <w:tblGrid>
        <w:gridCol w:w="1905"/>
        <w:gridCol w:w="1165"/>
        <w:gridCol w:w="1165"/>
        <w:gridCol w:w="1165"/>
        <w:gridCol w:w="1165"/>
        <w:gridCol w:w="1165"/>
        <w:gridCol w:w="1165"/>
        <w:gridCol w:w="1165"/>
        <w:gridCol w:w="1165"/>
        <w:gridCol w:w="1165"/>
        <w:gridCol w:w="1165"/>
      </w:tblGrid>
      <w:tr w:rsidR="000015C2" w:rsidTr="002F615B">
        <w:trPr>
          <w:trHeight w:val="635"/>
          <w:jc w:val="center"/>
        </w:trPr>
        <w:tc>
          <w:tcPr>
            <w:tcW w:w="135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方正小标宋简体" w:eastAsia="方正小标宋简体" w:hAnsi="宋体" w:cs="宋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sz w:val="32"/>
                <w:szCs w:val="32"/>
              </w:rPr>
              <w:t>沙坪街道专职消防队员基础体能考核标准</w:t>
            </w:r>
          </w:p>
        </w:tc>
      </w:tr>
      <w:tr w:rsidR="000015C2" w:rsidTr="002F615B">
        <w:trPr>
          <w:trHeight w:val="973"/>
          <w:jc w:val="center"/>
        </w:trPr>
        <w:tc>
          <w:tcPr>
            <w:tcW w:w="1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E2B39AD" wp14:editId="6B507BFC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8890</wp:posOffset>
                      </wp:positionV>
                      <wp:extent cx="1169035" cy="576580"/>
                      <wp:effectExtent l="1905" t="4445" r="10160" b="9525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9035" cy="57658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2" o:spid="_x0000_s1026" type="#_x0000_t32" style="position:absolute;left:0;text-align:left;margin-left:-4.1pt;margin-top:.7pt;width:92.05pt;height:45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"/>
                  </w:pict>
                </mc:Fallback>
              </mc:AlternateContent>
            </w:r>
            <w:r>
              <w:rPr>
                <w:rFonts w:ascii="宋体" w:hAnsi="宋体" w:cs="宋体" w:hint="eastAsia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9B16018" wp14:editId="74C0419F">
                      <wp:simplePos x="0" y="0"/>
                      <wp:positionH relativeFrom="column">
                        <wp:posOffset>-58420</wp:posOffset>
                      </wp:positionH>
                      <wp:positionV relativeFrom="paragraph">
                        <wp:posOffset>6350</wp:posOffset>
                      </wp:positionV>
                      <wp:extent cx="445770" cy="583565"/>
                      <wp:effectExtent l="3810" t="3175" r="7620" b="3810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45770" cy="58356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1" o:spid="_x0000_s1026" type="#_x0000_t32" style="position:absolute;left:0;text-align:left;margin-left:-4.6pt;margin-top:.5pt;width:35.1pt;height:4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"/>
                  </w:pict>
                </mc:Fallback>
              </mc:AlternateConten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得分</w:t>
            </w:r>
            <w:r>
              <w:rPr>
                <w:rFonts w:ascii="宋体" w:hAnsi="宋体" w:cs="宋体" w:hint="eastAsia"/>
                <w:color w:val="000000"/>
                <w:sz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2"/>
              </w:rPr>
              <w:br/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成绩</w: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 xml:space="preserve">                                   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项目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50分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60分</w:t>
            </w:r>
          </w:p>
        </w:tc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65分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70分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75分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80分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85分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90分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95分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100分</w:t>
            </w:r>
          </w:p>
        </w:tc>
      </w:tr>
      <w:tr w:rsidR="000015C2" w:rsidTr="002F615B">
        <w:trPr>
          <w:trHeight w:val="803"/>
          <w:jc w:val="center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1000米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pStyle w:val="TableParagraph"/>
              <w:spacing w:before="10"/>
              <w:ind w:firstLineChars="100" w:firstLine="200"/>
              <w:rPr>
                <w:rFonts w:ascii="黑体"/>
                <w:sz w:val="20"/>
              </w:rPr>
            </w:pPr>
            <w:r>
              <w:rPr>
                <w:rFonts w:ascii="黑体"/>
                <w:sz w:val="20"/>
              </w:rPr>
              <w:t>4</w:t>
            </w:r>
            <w:r>
              <w:rPr>
                <w:rFonts w:ascii="黑体"/>
                <w:sz w:val="20"/>
              </w:rPr>
              <w:t>′</w:t>
            </w:r>
            <w:r>
              <w:rPr>
                <w:rFonts w:ascii="黑体" w:hint="eastAsia"/>
                <w:sz w:val="20"/>
              </w:rPr>
              <w:t>30</w:t>
            </w:r>
            <w:r>
              <w:rPr>
                <w:rFonts w:ascii="黑体"/>
                <w:sz w:val="20"/>
              </w:rPr>
              <w:t>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0015C2" w:rsidRDefault="000015C2" w:rsidP="002F615B">
            <w:pPr>
              <w:pStyle w:val="TableParagraph"/>
              <w:spacing w:before="10"/>
              <w:ind w:firstLineChars="100" w:firstLine="200"/>
              <w:rPr>
                <w:rFonts w:ascii="黑体"/>
                <w:sz w:val="20"/>
              </w:rPr>
            </w:pPr>
            <w:r>
              <w:rPr>
                <w:rFonts w:ascii="黑体"/>
                <w:sz w:val="20"/>
              </w:rPr>
              <w:t>4</w:t>
            </w:r>
            <w:r>
              <w:rPr>
                <w:rFonts w:ascii="黑体"/>
                <w:sz w:val="20"/>
              </w:rPr>
              <w:t>′</w:t>
            </w:r>
            <w:r>
              <w:rPr>
                <w:rFonts w:ascii="黑体"/>
                <w:sz w:val="20"/>
              </w:rPr>
              <w:t>25</w:t>
            </w:r>
            <w:r>
              <w:rPr>
                <w:rFonts w:ascii="黑体"/>
                <w:sz w:val="20"/>
              </w:rPr>
              <w:t>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0015C2" w:rsidRDefault="000015C2" w:rsidP="002F615B">
            <w:pPr>
              <w:pStyle w:val="TableParagraph"/>
              <w:ind w:left="113" w:right="83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Times New Roman" w:hAnsi="Times New Roman"/>
                <w:sz w:val="21"/>
              </w:rPr>
              <w:t>4′20″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0015C2" w:rsidRDefault="000015C2" w:rsidP="002F615B">
            <w:pPr>
              <w:pStyle w:val="TableParagraph"/>
              <w:ind w:left="116" w:right="81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Times New Roman" w:hAnsi="Times New Roman"/>
                <w:sz w:val="21"/>
              </w:rPr>
              <w:t>4′15″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0015C2" w:rsidRDefault="000015C2" w:rsidP="002F615B">
            <w:pPr>
              <w:pStyle w:val="TableParagraph"/>
              <w:ind w:left="118" w:right="81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Times New Roman" w:hAnsi="Times New Roman"/>
                <w:sz w:val="21"/>
              </w:rPr>
              <w:t>4′10″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0015C2" w:rsidRDefault="000015C2" w:rsidP="002F615B">
            <w:pPr>
              <w:pStyle w:val="TableParagraph"/>
              <w:ind w:left="119" w:right="83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Times New Roman" w:hAnsi="Times New Roman"/>
                <w:sz w:val="21"/>
              </w:rPr>
              <w:t>4′05″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0015C2" w:rsidRDefault="000015C2" w:rsidP="002F615B">
            <w:pPr>
              <w:pStyle w:val="TableParagraph"/>
              <w:ind w:left="121" w:right="80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Times New Roman" w:hAnsi="Times New Roman"/>
                <w:sz w:val="21"/>
              </w:rPr>
              <w:t>4′00″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0015C2" w:rsidRDefault="000015C2" w:rsidP="002F615B">
            <w:pPr>
              <w:pStyle w:val="TableParagraph"/>
              <w:ind w:left="121" w:right="78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Times New Roman" w:hAnsi="Times New Roman"/>
                <w:sz w:val="21"/>
              </w:rPr>
              <w:t>3′55″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0015C2" w:rsidRDefault="000015C2" w:rsidP="002F615B">
            <w:pPr>
              <w:pStyle w:val="TableParagraph"/>
              <w:ind w:left="121" w:right="76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Times New Roman" w:hAnsi="Times New Roman"/>
                <w:sz w:val="21"/>
              </w:rPr>
              <w:t>3′50″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0015C2" w:rsidRDefault="000015C2" w:rsidP="002F615B">
            <w:pPr>
              <w:pStyle w:val="TableParagraph"/>
              <w:ind w:left="120" w:right="76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Times New Roman" w:hAnsi="Times New Roman"/>
                <w:sz w:val="21"/>
              </w:rPr>
              <w:t>3′45″</w:t>
            </w:r>
          </w:p>
        </w:tc>
      </w:tr>
      <w:tr w:rsidR="000015C2" w:rsidTr="002F615B">
        <w:trPr>
          <w:trHeight w:val="803"/>
          <w:jc w:val="center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单杠引体向上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4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6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7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8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9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10</w:t>
            </w:r>
          </w:p>
        </w:tc>
      </w:tr>
      <w:tr w:rsidR="000015C2" w:rsidTr="002F615B">
        <w:trPr>
          <w:trHeight w:val="825"/>
          <w:jc w:val="center"/>
        </w:trPr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</w:rPr>
              <w:t>10米×4往返跑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right="112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14″</w:t>
            </w:r>
            <w:r>
              <w:rPr>
                <w:rFonts w:ascii="Times New Roman" w:hAnsi="Times New Roman" w:hint="eastAsia"/>
                <w:sz w:val="21"/>
              </w:rPr>
              <w:t>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right="112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14″0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left="100" w:right="74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13″7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left="167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13″5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right="137"/>
              <w:jc w:val="righ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13″3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right="139"/>
              <w:jc w:val="righ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12″9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right="136"/>
              <w:jc w:val="righ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12″7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left="101" w:right="7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12″5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right="135"/>
              <w:jc w:val="righ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12″3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right="142"/>
              <w:jc w:val="right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11″9</w:t>
            </w:r>
          </w:p>
        </w:tc>
      </w:tr>
    </w:tbl>
    <w:p w:rsidR="000015C2" w:rsidRDefault="000015C2" w:rsidP="000015C2">
      <w:pPr>
        <w:tabs>
          <w:tab w:val="left" w:pos="180"/>
        </w:tabs>
        <w:rPr>
          <w:rFonts w:ascii="Times New Roman" w:eastAsia="仿宋_GB2312" w:hAnsi="Times New Roman"/>
        </w:rPr>
      </w:pPr>
    </w:p>
    <w:p w:rsidR="000015C2" w:rsidRDefault="000015C2" w:rsidP="000015C2">
      <w:pPr>
        <w:tabs>
          <w:tab w:val="left" w:pos="180"/>
        </w:tabs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备注：</w:t>
      </w:r>
      <w:r>
        <w:rPr>
          <w:rFonts w:ascii="Times New Roman" w:eastAsia="仿宋_GB2312" w:hAnsi="Times New Roman" w:hint="eastAsia"/>
          <w:sz w:val="28"/>
          <w:szCs w:val="28"/>
        </w:rPr>
        <w:t xml:space="preserve"> </w:t>
      </w:r>
      <w:r>
        <w:rPr>
          <w:rFonts w:ascii="Times New Roman" w:eastAsia="仿宋_GB2312" w:hAnsi="Times New Roman" w:hint="eastAsia"/>
          <w:sz w:val="28"/>
          <w:szCs w:val="28"/>
        </w:rPr>
        <w:t>体能测试成绩</w:t>
      </w:r>
      <w:r>
        <w:rPr>
          <w:rFonts w:ascii="Times New Roman" w:eastAsia="仿宋_GB2312" w:hAnsi="Times New Roman" w:hint="eastAsia"/>
          <w:sz w:val="28"/>
          <w:szCs w:val="28"/>
        </w:rPr>
        <w:t>=1000</w:t>
      </w:r>
      <w:r>
        <w:rPr>
          <w:rFonts w:ascii="Times New Roman" w:eastAsia="仿宋_GB2312" w:hAnsi="Times New Roman" w:hint="eastAsia"/>
          <w:sz w:val="28"/>
          <w:szCs w:val="28"/>
        </w:rPr>
        <w:t>米成绩×</w:t>
      </w:r>
      <w:r>
        <w:rPr>
          <w:rFonts w:ascii="Times New Roman" w:eastAsia="仿宋_GB2312" w:hAnsi="Times New Roman" w:hint="eastAsia"/>
          <w:sz w:val="28"/>
          <w:szCs w:val="28"/>
        </w:rPr>
        <w:t>40%+</w:t>
      </w:r>
      <w:r>
        <w:rPr>
          <w:rFonts w:ascii="Times New Roman" w:eastAsia="仿宋_GB2312" w:hAnsi="Times New Roman" w:hint="eastAsia"/>
          <w:sz w:val="28"/>
          <w:szCs w:val="28"/>
        </w:rPr>
        <w:t>单杠引体向上成绩×</w:t>
      </w:r>
      <w:r>
        <w:rPr>
          <w:rFonts w:ascii="Times New Roman" w:eastAsia="仿宋_GB2312" w:hAnsi="Times New Roman" w:hint="eastAsia"/>
          <w:sz w:val="28"/>
          <w:szCs w:val="28"/>
        </w:rPr>
        <w:t>30%+10</w:t>
      </w:r>
      <w:r>
        <w:rPr>
          <w:rFonts w:ascii="Times New Roman" w:eastAsia="仿宋_GB2312" w:hAnsi="Times New Roman" w:hint="eastAsia"/>
          <w:sz w:val="28"/>
          <w:szCs w:val="28"/>
        </w:rPr>
        <w:t>米×</w:t>
      </w: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 w:hint="eastAsia"/>
          <w:sz w:val="28"/>
          <w:szCs w:val="28"/>
        </w:rPr>
        <w:t>往返跑成绩×</w:t>
      </w:r>
      <w:r>
        <w:rPr>
          <w:rFonts w:ascii="Times New Roman" w:eastAsia="仿宋_GB2312" w:hAnsi="Times New Roman" w:hint="eastAsia"/>
          <w:sz w:val="28"/>
          <w:szCs w:val="28"/>
        </w:rPr>
        <w:t>30%</w:t>
      </w:r>
      <w:r>
        <w:rPr>
          <w:rFonts w:ascii="Times New Roman" w:eastAsia="仿宋_GB2312" w:hAnsi="Times New Roman" w:hint="eastAsia"/>
          <w:sz w:val="28"/>
          <w:szCs w:val="28"/>
        </w:rPr>
        <w:t>，任一项最低有效分值为</w:t>
      </w:r>
      <w:r>
        <w:rPr>
          <w:rFonts w:ascii="Times New Roman" w:eastAsia="仿宋_GB2312" w:hAnsi="Times New Roman" w:hint="eastAsia"/>
          <w:sz w:val="28"/>
          <w:szCs w:val="28"/>
        </w:rPr>
        <w:t>50</w:t>
      </w:r>
      <w:r>
        <w:rPr>
          <w:rFonts w:ascii="Times New Roman" w:eastAsia="仿宋_GB2312" w:hAnsi="Times New Roman" w:hint="eastAsia"/>
          <w:sz w:val="28"/>
          <w:szCs w:val="28"/>
        </w:rPr>
        <w:t>分，否则计</w:t>
      </w:r>
      <w:r>
        <w:rPr>
          <w:rFonts w:ascii="Times New Roman" w:eastAsia="仿宋_GB2312" w:hAnsi="Times New Roman" w:hint="eastAsia"/>
          <w:sz w:val="28"/>
          <w:szCs w:val="28"/>
        </w:rPr>
        <w:t>0</w:t>
      </w:r>
      <w:r>
        <w:rPr>
          <w:rFonts w:ascii="Times New Roman" w:eastAsia="仿宋_GB2312" w:hAnsi="Times New Roman" w:hint="eastAsia"/>
          <w:sz w:val="28"/>
          <w:szCs w:val="28"/>
        </w:rPr>
        <w:t>分。</w:t>
      </w:r>
    </w:p>
    <w:p w:rsidR="000015C2" w:rsidRPr="00CC082E" w:rsidRDefault="000015C2" w:rsidP="000015C2">
      <w:pPr>
        <w:pStyle w:val="p0"/>
        <w:spacing w:line="520" w:lineRule="atLeast"/>
        <w:rPr>
          <w:rFonts w:ascii="仿宋_GB2312" w:eastAsia="仿宋_GB2312"/>
          <w:spacing w:val="-20"/>
          <w:sz w:val="28"/>
          <w:szCs w:val="28"/>
        </w:rPr>
        <w:sectPr w:rsidR="000015C2" w:rsidRPr="00CC082E" w:rsidSect="00CC082E">
          <w:pgSz w:w="16838" w:h="11906" w:orient="landscape" w:code="9"/>
          <w:pgMar w:top="1497" w:right="1361" w:bottom="1531" w:left="1701" w:header="851" w:footer="992" w:gutter="0"/>
          <w:cols w:space="720"/>
          <w:docGrid w:type="linesAndChars" w:linePitch="312"/>
        </w:sectPr>
      </w:pPr>
    </w:p>
    <w:p w:rsidR="000015C2" w:rsidRDefault="000015C2" w:rsidP="000015C2"/>
    <w:tbl>
      <w:tblPr>
        <w:tblW w:w="11480" w:type="dxa"/>
        <w:jc w:val="center"/>
        <w:tblLayout w:type="fixed"/>
        <w:tblLook w:val="04A0" w:firstRow="1" w:lastRow="0" w:firstColumn="1" w:lastColumn="0" w:noHBand="0" w:noVBand="1"/>
      </w:tblPr>
      <w:tblGrid>
        <w:gridCol w:w="2528"/>
        <w:gridCol w:w="4228"/>
        <w:gridCol w:w="4724"/>
      </w:tblGrid>
      <w:tr w:rsidR="000015C2" w:rsidTr="002F615B">
        <w:trPr>
          <w:trHeight w:val="2235"/>
          <w:jc w:val="center"/>
        </w:trPr>
        <w:tc>
          <w:tcPr>
            <w:tcW w:w="114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方正小标宋简体" w:eastAsia="方正小标宋简体" w:hAnsi="宋体" w:cs="宋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宋体" w:cs="宋体" w:hint="eastAsia"/>
                <w:color w:val="000000"/>
                <w:sz w:val="32"/>
                <w:szCs w:val="32"/>
              </w:rPr>
              <w:t>沙坪</w:t>
            </w:r>
            <w:proofErr w:type="gramStart"/>
            <w:r>
              <w:rPr>
                <w:rFonts w:ascii="方正小标宋简体" w:eastAsia="方正小标宋简体" w:hAnsi="宋体" w:cs="宋体" w:hint="eastAsia"/>
                <w:color w:val="000000"/>
                <w:sz w:val="32"/>
                <w:szCs w:val="32"/>
              </w:rPr>
              <w:t>街道消防文员基础</w:t>
            </w:r>
            <w:proofErr w:type="gramEnd"/>
            <w:r>
              <w:rPr>
                <w:rFonts w:ascii="方正小标宋简体" w:eastAsia="方正小标宋简体" w:hAnsi="宋体" w:cs="宋体" w:hint="eastAsia"/>
                <w:color w:val="000000"/>
                <w:sz w:val="32"/>
                <w:szCs w:val="32"/>
              </w:rPr>
              <w:t>体能考核标准</w:t>
            </w:r>
          </w:p>
        </w:tc>
      </w:tr>
      <w:tr w:rsidR="000015C2" w:rsidTr="002F615B">
        <w:trPr>
          <w:trHeight w:val="1183"/>
          <w:jc w:val="center"/>
        </w:trPr>
        <w:tc>
          <w:tcPr>
            <w:tcW w:w="2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EA266DA" wp14:editId="075076DD">
                      <wp:simplePos x="0" y="0"/>
                      <wp:positionH relativeFrom="column">
                        <wp:posOffset>-14605</wp:posOffset>
                      </wp:positionH>
                      <wp:positionV relativeFrom="paragraph">
                        <wp:posOffset>40640</wp:posOffset>
                      </wp:positionV>
                      <wp:extent cx="919480" cy="715010"/>
                      <wp:effectExtent l="3175" t="3810" r="10795" b="5080"/>
                      <wp:wrapNone/>
                      <wp:docPr id="4" name="直接箭头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19480" cy="7150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4" o:spid="_x0000_s1026" type="#_x0000_t32" style="position:absolute;left:0;text-align:left;margin-left:-1.15pt;margin-top:3.2pt;width:72.4pt;height:56.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"/>
                  </w:pict>
                </mc:Fallback>
              </mc:AlternateContent>
            </w:r>
            <w:r>
              <w:rPr>
                <w:rFonts w:ascii="宋体" w:hAnsi="宋体" w:cs="宋体" w:hint="eastAsia"/>
                <w:noProof/>
                <w:color w:val="00000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ECC292" wp14:editId="79F11D0C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8890</wp:posOffset>
                      </wp:positionV>
                      <wp:extent cx="1597660" cy="469265"/>
                      <wp:effectExtent l="1270" t="4445" r="1270" b="21590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597660" cy="46926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直接箭头连接符 3" o:spid="_x0000_s1026" type="#_x0000_t32" style="position:absolute;left:0;text-align:left;margin-left:-4.1pt;margin-top:.7pt;width:125.8pt;height:3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"/>
                  </w:pict>
                </mc:Fallback>
              </mc:AlternateConten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 xml:space="preserve">            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性别</w:t>
            </w:r>
            <w:r>
              <w:rPr>
                <w:rFonts w:ascii="宋体" w:hAnsi="宋体" w:cs="宋体" w:hint="eastAsia"/>
                <w:color w:val="000000"/>
                <w:sz w:val="22"/>
              </w:rPr>
              <w:t xml:space="preserve"> </w:t>
            </w:r>
            <w:r>
              <w:rPr>
                <w:rFonts w:ascii="宋体" w:hAnsi="宋体" w:cs="宋体"/>
                <w:color w:val="000000"/>
                <w:sz w:val="22"/>
              </w:rPr>
              <w:br/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 xml:space="preserve">        标准                                       </w:t>
            </w: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项目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男</w:t>
            </w:r>
          </w:p>
        </w:tc>
        <w:tc>
          <w:tcPr>
            <w:tcW w:w="4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女</w:t>
            </w:r>
          </w:p>
        </w:tc>
      </w:tr>
      <w:tr w:rsidR="000015C2" w:rsidTr="002F615B">
        <w:trPr>
          <w:trHeight w:val="980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1000米跑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pStyle w:val="TableParagraph"/>
              <w:spacing w:before="8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4分50秒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0015C2" w:rsidTr="002F615B">
        <w:trPr>
          <w:trHeight w:val="980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俯卧撑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pStyle w:val="TableParagraph"/>
              <w:spacing w:before="8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12次/2分钟</w:t>
            </w: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</w:tr>
      <w:tr w:rsidR="000015C2" w:rsidTr="002F615B">
        <w:trPr>
          <w:trHeight w:val="1029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800米跑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Times New Roman"/>
                <w:sz w:val="20"/>
              </w:rPr>
            </w:pPr>
          </w:p>
          <w:p w:rsidR="000015C2" w:rsidRDefault="000015C2" w:rsidP="002F615B">
            <w:pPr>
              <w:pStyle w:val="TableParagraph"/>
              <w:ind w:right="112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spacing w:before="8"/>
              <w:rPr>
                <w:rFonts w:ascii="宋体" w:hAnsi="宋体" w:cs="宋体"/>
                <w:color w:val="000000"/>
              </w:rPr>
            </w:pPr>
          </w:p>
          <w:p w:rsidR="000015C2" w:rsidRDefault="000015C2" w:rsidP="002F615B">
            <w:pPr>
              <w:pStyle w:val="TableParagraph"/>
              <w:ind w:left="100" w:right="74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4分50秒</w:t>
            </w:r>
          </w:p>
        </w:tc>
      </w:tr>
      <w:tr w:rsidR="000015C2" w:rsidTr="002F615B">
        <w:trPr>
          <w:trHeight w:val="1029"/>
          <w:jc w:val="center"/>
        </w:trPr>
        <w:tc>
          <w:tcPr>
            <w:tcW w:w="2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5C2" w:rsidRDefault="000015C2" w:rsidP="002F615B">
            <w:pPr>
              <w:jc w:val="center"/>
              <w:rPr>
                <w:rFonts w:ascii="宋体" w:hAnsi="宋体" w:cs="宋体"/>
                <w:b/>
                <w:bCs/>
                <w:color w:val="00000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仰卧起坐</w:t>
            </w:r>
          </w:p>
        </w:tc>
        <w:tc>
          <w:tcPr>
            <w:tcW w:w="4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ind w:right="112"/>
              <w:jc w:val="center"/>
              <w:rPr>
                <w:rFonts w:ascii="Times New Roman" w:hAnsi="Times New Roman"/>
                <w:sz w:val="21"/>
              </w:rPr>
            </w:pPr>
          </w:p>
        </w:tc>
        <w:tc>
          <w:tcPr>
            <w:tcW w:w="4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5C2" w:rsidRDefault="000015C2" w:rsidP="002F615B">
            <w:pPr>
              <w:pStyle w:val="TableParagraph"/>
              <w:ind w:left="100" w:right="74"/>
              <w:jc w:val="center"/>
              <w:rPr>
                <w:rFonts w:ascii="宋体" w:hAnsi="宋体" w:cs="宋体"/>
                <w:color w:val="000000"/>
              </w:rPr>
            </w:pPr>
          </w:p>
          <w:p w:rsidR="000015C2" w:rsidRDefault="000015C2" w:rsidP="002F615B">
            <w:pPr>
              <w:pStyle w:val="TableParagraph"/>
              <w:ind w:left="100" w:right="74"/>
              <w:jc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 w:hint="eastAsia"/>
                <w:color w:val="000000"/>
              </w:rPr>
              <w:t>20次/3分钟</w:t>
            </w:r>
          </w:p>
        </w:tc>
      </w:tr>
    </w:tbl>
    <w:p w:rsidR="000015C2" w:rsidRDefault="000015C2" w:rsidP="000015C2"/>
    <w:p w:rsidR="00C1262C" w:rsidRDefault="00C1262C">
      <w:bookmarkStart w:id="0" w:name="_GoBack"/>
      <w:bookmarkEnd w:id="0"/>
    </w:p>
    <w:sectPr w:rsidR="00C126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15C2"/>
    <w:rsid w:val="000015C2"/>
    <w:rsid w:val="00C1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0015C2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0015C2"/>
    <w:pPr>
      <w:widowControl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5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0015C2"/>
    <w:pPr>
      <w:widowControl/>
    </w:pPr>
    <w:rPr>
      <w:rFonts w:ascii="Times New Roman" w:eastAsia="宋体" w:hAnsi="Times New Roman" w:cs="Times New Roman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0015C2"/>
    <w:pPr>
      <w:widowControl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任泳雯</dc:creator>
  <cp:lastModifiedBy>任泳雯</cp:lastModifiedBy>
  <cp:revision>1</cp:revision>
  <dcterms:created xsi:type="dcterms:W3CDTF">2021-04-22T08:18:00Z</dcterms:created>
  <dcterms:modified xsi:type="dcterms:W3CDTF">2021-04-22T08:20:00Z</dcterms:modified>
</cp:coreProperties>
</file>