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both"/>
        <w:rPr>
          <w:rFonts w:hint="default" w:ascii="方正小标宋简体" w:hAnsi="宋体" w:eastAsia="方正小标宋简体" w:cs="宋体"/>
          <w:spacing w:val="-20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宋体" w:eastAsia="方正小标宋简体" w:cs="宋体"/>
          <w:spacing w:val="-20"/>
          <w:kern w:val="0"/>
          <w:sz w:val="32"/>
          <w:szCs w:val="32"/>
          <w:lang w:val="en-US" w:eastAsia="zh-CN"/>
        </w:rPr>
        <w:t>附件2：</w:t>
      </w:r>
    </w:p>
    <w:p>
      <w:pPr>
        <w:jc w:val="center"/>
        <w:rPr>
          <w:rFonts w:hint="eastAsia" w:ascii="方正小标宋简体" w:eastAsia="方正小标宋简体"/>
          <w:spacing w:val="-20"/>
          <w:sz w:val="44"/>
          <w:szCs w:val="44"/>
        </w:rPr>
      </w:pPr>
      <w:r>
        <w:rPr>
          <w:rFonts w:hint="eastAsia" w:ascii="方正小标宋简体" w:hAnsi="宋体" w:eastAsia="方正小标宋简体" w:cs="宋体"/>
          <w:spacing w:val="-20"/>
          <w:kern w:val="0"/>
          <w:sz w:val="44"/>
          <w:szCs w:val="44"/>
        </w:rPr>
        <w:t>营山县公开招聘事业单位工作人员考察表</w:t>
      </w:r>
    </w:p>
    <w:tbl>
      <w:tblPr>
        <w:tblStyle w:val="6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336"/>
        <w:gridCol w:w="240"/>
        <w:gridCol w:w="191"/>
        <w:gridCol w:w="861"/>
        <w:gridCol w:w="575"/>
        <w:gridCol w:w="143"/>
        <w:gridCol w:w="574"/>
        <w:gridCol w:w="143"/>
        <w:gridCol w:w="1292"/>
        <w:gridCol w:w="1436"/>
        <w:gridCol w:w="18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14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13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43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毕业院校</w:t>
            </w:r>
          </w:p>
        </w:tc>
        <w:tc>
          <w:tcPr>
            <w:tcW w:w="406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毕业时间</w:t>
            </w:r>
          </w:p>
        </w:tc>
        <w:tc>
          <w:tcPr>
            <w:tcW w:w="17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</w:t>
            </w:r>
          </w:p>
        </w:tc>
        <w:tc>
          <w:tcPr>
            <w:tcW w:w="3588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报考单位</w:t>
            </w:r>
          </w:p>
        </w:tc>
        <w:tc>
          <w:tcPr>
            <w:tcW w:w="392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报考岗位</w:t>
            </w:r>
          </w:p>
        </w:tc>
        <w:tc>
          <w:tcPr>
            <w:tcW w:w="3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392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32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家庭主要成员情况</w:t>
            </w: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与本人关系</w:t>
            </w: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34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工作单位、职务</w:t>
            </w: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2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5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4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学习    （工作）    简历</w:t>
            </w:r>
          </w:p>
        </w:tc>
        <w:tc>
          <w:tcPr>
            <w:tcW w:w="860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本人承诺</w:t>
            </w:r>
          </w:p>
        </w:tc>
        <w:tc>
          <w:tcPr>
            <w:tcW w:w="860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以上信息真实、准确，如有虚假和隐瞒，作自动放弃招聘资格处理。</w:t>
            </w:r>
          </w:p>
          <w:p>
            <w:pPr>
              <w:widowControl/>
              <w:ind w:firstLine="480" w:firstLineChars="20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特此承诺。                                  承诺人：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                              年    月    日</w:t>
            </w:r>
          </w:p>
        </w:tc>
      </w:tr>
    </w:tbl>
    <w:p>
      <w:bookmarkStart w:id="0" w:name="_GoBack"/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8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2" w:hRule="atLeast"/>
        </w:trPr>
        <w:tc>
          <w:tcPr>
            <w:tcW w:w="118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原工作单位或户籍所在地居（村）委会和当地政府意见</w:t>
            </w:r>
          </w:p>
        </w:tc>
        <w:tc>
          <w:tcPr>
            <w:tcW w:w="8512" w:type="dxa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现实表现鉴定: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6600" w:firstLineChars="275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负责人（签名）：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118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户籍所在地派出所意见</w:t>
            </w:r>
          </w:p>
        </w:tc>
        <w:tc>
          <w:tcPr>
            <w:tcW w:w="8512" w:type="dxa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有无违法犯罪记录及参与邪教组织记录:</w:t>
            </w:r>
          </w:p>
          <w:p>
            <w:pPr>
              <w:widowControl/>
              <w:ind w:firstLine="6480" w:firstLineChars="270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负责人（签名）：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1187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档案查阅情况</w:t>
            </w:r>
          </w:p>
        </w:tc>
        <w:tc>
          <w:tcPr>
            <w:tcW w:w="8512" w:type="dxa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4920" w:firstLineChars="205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查阅人签字：</w:t>
            </w:r>
          </w:p>
          <w:p>
            <w:pPr>
              <w:widowControl/>
              <w:wordWrap w:val="0"/>
              <w:ind w:firstLine="4920" w:firstLineChars="2050"/>
              <w:jc w:val="righ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年 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118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户籍所在地计生部门意见</w:t>
            </w:r>
          </w:p>
        </w:tc>
        <w:tc>
          <w:tcPr>
            <w:tcW w:w="8512" w:type="dxa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生育情况：</w:t>
            </w:r>
          </w:p>
          <w:p>
            <w:pPr>
              <w:widowControl/>
              <w:ind w:firstLine="6480" w:firstLineChars="270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u w:val="singl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负责人（签名）：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118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招聘单位或其主管部门意见</w:t>
            </w:r>
          </w:p>
        </w:tc>
        <w:tc>
          <w:tcPr>
            <w:tcW w:w="85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经考察 ，                同志符合事业单位工作人员公开招聘条件。</w:t>
            </w:r>
          </w:p>
          <w:p>
            <w:pPr>
              <w:widowControl/>
              <w:ind w:firstLine="6480" w:firstLineChars="270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（盖章）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负责人（签名）：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18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备注</w:t>
            </w:r>
          </w:p>
        </w:tc>
        <w:tc>
          <w:tcPr>
            <w:tcW w:w="851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300" w:lineRule="exact"/>
        <w:ind w:left="609" w:leftChars="290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填表说明：</w:t>
      </w:r>
    </w:p>
    <w:p>
      <w:pPr>
        <w:widowControl/>
        <w:spacing w:line="300" w:lineRule="exact"/>
        <w:ind w:left="609" w:leftChars="290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1.在职人员由原工作单位填写现实表现；无工作单位人员由乡镇（或村、社区）、街道（或社区）或学校填写意见（含档案关系在人才交流中心人员）；有工作经历年限要求的，请原工作单位如实填写。</w:t>
      </w:r>
    </w:p>
    <w:p>
      <w:pPr>
        <w:widowControl/>
        <w:spacing w:line="300" w:lineRule="exact"/>
        <w:ind w:left="609" w:leftChars="290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2.原工作单位（乡镇或村、社区，街道或社区，学校）、派出所、计生部门、招聘单位或其主管部门须签署明确意见，并加盖公章。</w:t>
      </w:r>
    </w:p>
    <w:p>
      <w:pPr>
        <w:widowControl/>
        <w:spacing w:line="300" w:lineRule="exact"/>
        <w:ind w:left="609" w:leftChars="290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3.招聘人员系未婚的，可不到计生部门签署意见。</w:t>
      </w:r>
    </w:p>
    <w:p>
      <w:pPr>
        <w:widowControl/>
        <w:spacing w:line="300" w:lineRule="exact"/>
        <w:ind w:left="609" w:leftChars="290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4.档案查阅情况，主要查阅档案是否真实，是否符合报考有关条件。</w:t>
      </w:r>
    </w:p>
    <w:p>
      <w:pPr>
        <w:widowControl/>
        <w:spacing w:line="300" w:lineRule="exact"/>
        <w:ind w:left="609" w:leftChars="290"/>
        <w:rPr>
          <w:rFonts w:hint="eastAsia"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5.此表双面打印，一式两份。</w:t>
      </w:r>
    </w:p>
    <w:p>
      <w:pPr>
        <w:widowControl/>
        <w:spacing w:line="300" w:lineRule="exact"/>
        <w:ind w:left="609" w:leftChars="290"/>
        <w:rPr>
          <w:rFonts w:hint="eastAsia" w:ascii="仿宋_GB2312" w:hAnsi="宋体" w:eastAsia="仿宋_GB2312" w:cs="宋体"/>
          <w:kern w:val="0"/>
          <w:szCs w:val="21"/>
        </w:rPr>
      </w:pPr>
    </w:p>
    <w:sectPr>
      <w:pgSz w:w="11907" w:h="16840"/>
      <w:pgMar w:top="1701" w:right="1134" w:bottom="1701" w:left="1134" w:header="1418" w:footer="1531" w:gutter="0"/>
      <w:cols w:space="720" w:num="1"/>
      <w:docGrid w:type="lines" w:linePitch="291" w:charSpace="-3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drawingGridHorizontalSpacing w:val="193"/>
  <w:drawingGridVerticalSpacing w:val="291"/>
  <w:displayHorizontalDrawingGridEvery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76197"/>
    <w:rsid w:val="000761D4"/>
    <w:rsid w:val="00092C56"/>
    <w:rsid w:val="00096762"/>
    <w:rsid w:val="000A52C3"/>
    <w:rsid w:val="000D0930"/>
    <w:rsid w:val="000E0C8F"/>
    <w:rsid w:val="000E6DE2"/>
    <w:rsid w:val="000F6542"/>
    <w:rsid w:val="0014104E"/>
    <w:rsid w:val="00142DA1"/>
    <w:rsid w:val="001855C3"/>
    <w:rsid w:val="001972DA"/>
    <w:rsid w:val="002403EA"/>
    <w:rsid w:val="00245586"/>
    <w:rsid w:val="00264382"/>
    <w:rsid w:val="0027414B"/>
    <w:rsid w:val="00283C93"/>
    <w:rsid w:val="002A5523"/>
    <w:rsid w:val="002F5AD1"/>
    <w:rsid w:val="00306034"/>
    <w:rsid w:val="00347638"/>
    <w:rsid w:val="003A77D6"/>
    <w:rsid w:val="003B564C"/>
    <w:rsid w:val="003B5E91"/>
    <w:rsid w:val="003F5AED"/>
    <w:rsid w:val="00433BA4"/>
    <w:rsid w:val="004518D9"/>
    <w:rsid w:val="00452EC4"/>
    <w:rsid w:val="00473B9C"/>
    <w:rsid w:val="00477285"/>
    <w:rsid w:val="004B25E4"/>
    <w:rsid w:val="004D468F"/>
    <w:rsid w:val="004F5536"/>
    <w:rsid w:val="00512519"/>
    <w:rsid w:val="00512AF2"/>
    <w:rsid w:val="00525352"/>
    <w:rsid w:val="005A703F"/>
    <w:rsid w:val="005C0030"/>
    <w:rsid w:val="005C22E8"/>
    <w:rsid w:val="005F2099"/>
    <w:rsid w:val="005F4591"/>
    <w:rsid w:val="00616808"/>
    <w:rsid w:val="00632CE6"/>
    <w:rsid w:val="00666141"/>
    <w:rsid w:val="006A066E"/>
    <w:rsid w:val="006E56F5"/>
    <w:rsid w:val="006F325D"/>
    <w:rsid w:val="00730984"/>
    <w:rsid w:val="007D65D0"/>
    <w:rsid w:val="007D74F8"/>
    <w:rsid w:val="007D763B"/>
    <w:rsid w:val="00845394"/>
    <w:rsid w:val="00864780"/>
    <w:rsid w:val="00865B78"/>
    <w:rsid w:val="008856DF"/>
    <w:rsid w:val="00892102"/>
    <w:rsid w:val="008C2955"/>
    <w:rsid w:val="0092604A"/>
    <w:rsid w:val="009C3A8C"/>
    <w:rsid w:val="009D7B55"/>
    <w:rsid w:val="00A25A2F"/>
    <w:rsid w:val="00A86AC4"/>
    <w:rsid w:val="00B10FCA"/>
    <w:rsid w:val="00B14381"/>
    <w:rsid w:val="00B172FA"/>
    <w:rsid w:val="00B306D5"/>
    <w:rsid w:val="00BB18DE"/>
    <w:rsid w:val="00BB2F7C"/>
    <w:rsid w:val="00BC6B15"/>
    <w:rsid w:val="00BE4DD8"/>
    <w:rsid w:val="00C232F2"/>
    <w:rsid w:val="00C413CE"/>
    <w:rsid w:val="00C41C29"/>
    <w:rsid w:val="00C732C1"/>
    <w:rsid w:val="00CA141B"/>
    <w:rsid w:val="00CA1530"/>
    <w:rsid w:val="00CC16C9"/>
    <w:rsid w:val="00D571AE"/>
    <w:rsid w:val="00D97B8E"/>
    <w:rsid w:val="00DB4F7F"/>
    <w:rsid w:val="00DC5811"/>
    <w:rsid w:val="00DE46DA"/>
    <w:rsid w:val="00E05DCB"/>
    <w:rsid w:val="00E46F37"/>
    <w:rsid w:val="00E522E1"/>
    <w:rsid w:val="00E654C0"/>
    <w:rsid w:val="00EC095F"/>
    <w:rsid w:val="00F0579D"/>
    <w:rsid w:val="00F1193A"/>
    <w:rsid w:val="00F45DEF"/>
    <w:rsid w:val="00FA4389"/>
    <w:rsid w:val="045A65CD"/>
    <w:rsid w:val="10D10169"/>
    <w:rsid w:val="1B3C687D"/>
    <w:rsid w:val="1C257677"/>
    <w:rsid w:val="2052135C"/>
    <w:rsid w:val="32450065"/>
    <w:rsid w:val="424C03BD"/>
    <w:rsid w:val="461B337C"/>
    <w:rsid w:val="56A64DA8"/>
    <w:rsid w:val="592E1C44"/>
    <w:rsid w:val="5AF84064"/>
    <w:rsid w:val="6DA722B0"/>
    <w:rsid w:val="72626977"/>
    <w:rsid w:val="791B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批注框文本 Char"/>
    <w:link w:val="2"/>
    <w:uiPriority w:val="0"/>
    <w:rPr>
      <w:kern w:val="2"/>
      <w:sz w:val="18"/>
      <w:szCs w:val="18"/>
    </w:rPr>
  </w:style>
  <w:style w:type="paragraph" w:customStyle="1" w:styleId="9">
    <w:name w:val="Char"/>
    <w:basedOn w:val="1"/>
    <w:qFormat/>
    <w:uiPriority w:val="0"/>
    <w:pPr>
      <w:tabs>
        <w:tab w:val="left" w:pos="360"/>
      </w:tabs>
      <w:ind w:firstLine="632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143</Words>
  <Characters>819</Characters>
  <Lines>6</Lines>
  <Paragraphs>1</Paragraphs>
  <TotalTime>2</TotalTime>
  <ScaleCrop>false</ScaleCrop>
  <LinksUpToDate>false</LinksUpToDate>
  <CharactersWithSpaces>961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2020-09-22T01:57:00Z</dcterms:created>
  <dc:creator>lenovo</dc:creator>
  <cp:lastModifiedBy>杨阳</cp:lastModifiedBy>
  <cp:lastPrinted>2021-04-21T06:56:13Z</cp:lastPrinted>
  <dcterms:modified xsi:type="dcterms:W3CDTF">2021-04-21T07:05:52Z</dcterms:modified>
  <dc:title>喀什地区面向社会公开考录公务员、工作人员考察政审表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964AB40FC1404EE298639055CB62F27A</vt:lpwstr>
  </property>
</Properties>
</file>