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bidi w:val="0"/>
        <w:spacing w:before="0" w:beforeAutospacing="0" w:after="0" w:afterAutospacing="0" w:line="336" w:lineRule="auto"/>
        <w:ind w:left="0" w:right="0" w:rightChars="0" w:firstLine="420"/>
        <w:jc w:val="right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</w:pPr>
    </w:p>
    <w:tbl>
      <w:tblPr>
        <w:tblStyle w:val="5"/>
        <w:tblW w:w="8426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927"/>
        <w:gridCol w:w="1276"/>
        <w:gridCol w:w="1175"/>
        <w:gridCol w:w="1062"/>
        <w:gridCol w:w="1124"/>
        <w:gridCol w:w="145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4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华康简标题宋" w:cs="Times New Roman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bookmarkStart w:id="0" w:name="_GoBack"/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</w:rPr>
              <w:t>2021年中山市坦洲镇公立医院总会计师招聘报名表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出生年月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贴相片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籍贯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状况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职称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取得职称时间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证号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身份证号码</w:t>
            </w:r>
          </w:p>
        </w:tc>
        <w:tc>
          <w:tcPr>
            <w:tcW w:w="33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邮箱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联系地址</w:t>
            </w:r>
          </w:p>
        </w:tc>
        <w:tc>
          <w:tcPr>
            <w:tcW w:w="33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电话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全日制教育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6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在职教育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6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现工作单位及职务</w:t>
            </w:r>
          </w:p>
        </w:tc>
        <w:tc>
          <w:tcPr>
            <w:tcW w:w="70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主要学习与工作经历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起止时间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单位名称</w:t>
            </w:r>
          </w:p>
        </w:tc>
        <w:tc>
          <w:tcPr>
            <w:tcW w:w="3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学习工作内容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担任职务</w:t>
            </w:r>
            <w:r>
              <w:rPr>
                <w:rStyle w:val="7"/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"/>
              </w:rPr>
              <w:t>/</w:t>
            </w: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职称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atLeast"/>
        </w:trPr>
        <w:tc>
          <w:tcPr>
            <w:tcW w:w="1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工作业绩介绍</w:t>
            </w:r>
          </w:p>
        </w:tc>
        <w:tc>
          <w:tcPr>
            <w:tcW w:w="70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奖惩情况</w:t>
            </w:r>
          </w:p>
        </w:tc>
        <w:tc>
          <w:tcPr>
            <w:tcW w:w="70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报名者承诺</w:t>
            </w:r>
          </w:p>
        </w:tc>
        <w:tc>
          <w:tcPr>
            <w:tcW w:w="70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本人保证所填内容真实有效,如有不实,本人愿承担相应责任。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填表人签名：        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审核意见</w:t>
            </w:r>
          </w:p>
        </w:tc>
        <w:tc>
          <w:tcPr>
            <w:tcW w:w="70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审核人签名：       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备注</w:t>
            </w:r>
          </w:p>
        </w:tc>
        <w:tc>
          <w:tcPr>
            <w:tcW w:w="70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36" w:lineRule="auto"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bidi w:val="0"/>
        <w:spacing w:line="336" w:lineRule="auto"/>
        <w:ind w:right="0" w:rightChars="0"/>
        <w:jc w:val="left"/>
        <w:rPr>
          <w:rFonts w:hint="default" w:ascii="Times New Roman" w:hAnsi="Times New Roman" w:eastAsia="仿宋_GB2312" w:cs="Times New Roman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康简标题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05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napToGrid w:val="0"/>
      <w:spacing w:line="300" w:lineRule="auto"/>
      <w:jc w:val="both"/>
    </w:pPr>
    <w:rPr>
      <w:rFonts w:ascii="Times New Roman" w:hAnsi="Times New Roman" w:eastAsia="方正仿宋简体" w:cs="Times New Roman"/>
      <w:snapToGrid w:val="0"/>
      <w:spacing w:val="6"/>
      <w:kern w:val="32"/>
      <w:sz w:val="32"/>
      <w:szCs w:val="24"/>
      <w:lang w:val="en-US" w:eastAsia="zh-CN" w:bidi="ar-SA"/>
    </w:rPr>
  </w:style>
  <w:style w:type="character" w:default="1" w:styleId="3">
    <w:name w:val="Default Paragraph Font"/>
    <w:link w:val="4"/>
    <w:semiHidden/>
    <w:uiPriority w:val="0"/>
    <w:rPr>
      <w:rFonts w:ascii="Verdana" w:hAnsi="Verdana"/>
      <w:kern w:val="0"/>
      <w:sz w:val="20"/>
      <w:szCs w:val="32"/>
      <w:lang w:eastAsia="en-US"/>
    </w:rPr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4">
    <w:name w:val="Char"/>
    <w:basedOn w:val="1"/>
    <w:link w:val="3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32"/>
      <w:lang w:eastAsia="en-US"/>
    </w:rPr>
  </w:style>
  <w:style w:type="character" w:customStyle="1" w:styleId="6">
    <w:name w:val="font5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1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 陆小雅</cp:lastModifiedBy>
  <dcterms:modified xsi:type="dcterms:W3CDTF">2021-04-20T03:57:55Z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